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p>
    <w:p w14:paraId="3832F8E0" w14:textId="6ABA5BE8" w:rsidR="00215301" w:rsidRDefault="00215301">
      <w:pPr>
        <w:jc w:val="center"/>
        <w:rPr>
          <w:rFonts w:ascii="Arial" w:hAnsi="Arial" w:cs="Arial"/>
          <w:b/>
        </w:rPr>
      </w:pPr>
    </w:p>
    <w:p w14:paraId="3832F8E1" w14:textId="7313FC75" w:rsidR="00215301" w:rsidRDefault="00E6199E">
      <w:pPr>
        <w:jc w:val="center"/>
        <w:rPr>
          <w:rFonts w:ascii="Arial" w:hAnsi="Arial" w:cs="Arial"/>
          <w:b/>
        </w:rPr>
      </w:pPr>
      <w:r w:rsidRPr="00974EBB">
        <w:rPr>
          <w:rFonts w:ascii="Girls' Day School Trust Logo" w:hAnsi="Girls' Day School Trust Logo"/>
          <w:noProof/>
          <w:color w:val="3B8368"/>
          <w:sz w:val="180"/>
          <w:lang w:eastAsia="en-GB"/>
        </w:rPr>
        <w:drawing>
          <wp:inline distT="0" distB="0" distL="0" distR="0" wp14:anchorId="5265FF5B" wp14:editId="485D79C9">
            <wp:extent cx="2743200" cy="1390650"/>
            <wp:effectExtent l="0" t="0" r="0" b="0"/>
            <wp:docPr id="5" name="Picture 5"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093DFF95" w14:textId="77777777" w:rsidR="003C1AC3" w:rsidRDefault="003955E8">
      <w:pPr>
        <w:jc w:val="center"/>
        <w:rPr>
          <w:rFonts w:ascii="Arial" w:hAnsi="Arial" w:cs="Arial"/>
          <w:b/>
        </w:rPr>
      </w:pPr>
      <w:r w:rsidRPr="00154399">
        <w:rPr>
          <w:rFonts w:ascii="Arial" w:hAnsi="Arial" w:cs="Arial"/>
          <w:b/>
        </w:rPr>
        <w:t xml:space="preserve">SAFEGUARDING AND CHILD PROTECTION : </w:t>
      </w:r>
    </w:p>
    <w:p w14:paraId="74E88AAC" w14:textId="77777777" w:rsidR="003C1AC3" w:rsidRDefault="003955E8">
      <w:pPr>
        <w:jc w:val="center"/>
        <w:rPr>
          <w:rFonts w:ascii="Arial" w:hAnsi="Arial" w:cs="Arial"/>
          <w:b/>
        </w:rPr>
      </w:pPr>
      <w:r w:rsidRPr="00154399">
        <w:rPr>
          <w:rFonts w:ascii="Arial" w:hAnsi="Arial" w:cs="Arial"/>
          <w:b/>
        </w:rPr>
        <w:t>PERSONAL AND CAREER  INFORMATION</w:t>
      </w:r>
      <w:r w:rsidR="00154399" w:rsidRPr="00154399">
        <w:rPr>
          <w:rFonts w:ascii="Arial" w:hAnsi="Arial" w:cs="Arial"/>
          <w:b/>
        </w:rPr>
        <w:t xml:space="preserve"> RECORD</w:t>
      </w:r>
      <w:r w:rsidR="00EE349C">
        <w:rPr>
          <w:rFonts w:ascii="Arial" w:hAnsi="Arial" w:cs="Arial"/>
          <w:b/>
        </w:rPr>
        <w:t xml:space="preserve"> </w:t>
      </w:r>
    </w:p>
    <w:p w14:paraId="3832F8E4" w14:textId="5CFC33A2" w:rsidR="00300E1B" w:rsidRPr="00154399" w:rsidRDefault="00EE349C">
      <w:pPr>
        <w:jc w:val="center"/>
        <w:rPr>
          <w:rFonts w:ascii="Arial" w:hAnsi="Arial" w:cs="Arial"/>
          <w:b/>
        </w:rPr>
      </w:pPr>
      <w:r>
        <w:rPr>
          <w:rFonts w:ascii="Arial" w:hAnsi="Arial" w:cs="Arial"/>
          <w:b/>
        </w:rPr>
        <w:t>(</w:t>
      </w:r>
      <w:r w:rsidR="006B6B00">
        <w:rPr>
          <w:rFonts w:ascii="Arial" w:hAnsi="Arial" w:cs="Arial"/>
          <w:b/>
        </w:rPr>
        <w:t xml:space="preserve">EXAM INVIGILATORS AND </w:t>
      </w:r>
      <w:bookmarkStart w:id="0" w:name="_GoBack"/>
      <w:bookmarkEnd w:id="0"/>
      <w:r>
        <w:rPr>
          <w:rFonts w:ascii="Arial" w:hAnsi="Arial" w:cs="Arial"/>
          <w:b/>
        </w:rPr>
        <w:t>SELF EMPLOYED</w:t>
      </w:r>
      <w:r w:rsidR="00546AA7">
        <w:rPr>
          <w:rFonts w:ascii="Arial" w:hAnsi="Arial" w:cs="Arial"/>
          <w:b/>
        </w:rPr>
        <w:t xml:space="preserve"> PERSONS</w:t>
      </w:r>
      <w:r>
        <w:rPr>
          <w:rFonts w:ascii="Arial" w:hAnsi="Arial" w:cs="Arial"/>
          <w:b/>
        </w:rPr>
        <w:t>)</w:t>
      </w:r>
    </w:p>
    <w:p w14:paraId="3832F8E5" w14:textId="77777777" w:rsidR="00300E1B" w:rsidRDefault="00300E1B">
      <w:pPr>
        <w:ind w:left="1440"/>
        <w:rPr>
          <w:rFonts w:ascii="Arial" w:hAnsi="Arial" w:cs="Arial"/>
        </w:rPr>
      </w:pPr>
    </w:p>
    <w:p w14:paraId="3832F8E6" w14:textId="6D831103" w:rsidR="00F871E3" w:rsidRDefault="003C1AC3" w:rsidP="00F871E3">
      <w:pPr>
        <w:jc w:val="center"/>
        <w:rPr>
          <w:rFonts w:ascii="Arial" w:hAnsi="Arial" w:cs="Arial"/>
          <w:b/>
        </w:rPr>
      </w:pPr>
      <w:r>
        <w:rPr>
          <w:rFonts w:ascii="Arial" w:hAnsi="Arial" w:cs="Arial"/>
          <w:b/>
        </w:rPr>
        <w:t>Form version: September 2018</w:t>
      </w:r>
    </w:p>
    <w:p w14:paraId="58309354" w14:textId="77777777" w:rsidR="003C1AC3" w:rsidRDefault="003C1AC3" w:rsidP="00F871E3">
      <w:pPr>
        <w:jc w:val="center"/>
        <w:rPr>
          <w:rFonts w:ascii="Arial" w:hAnsi="Arial" w:cs="Arial"/>
          <w:b/>
        </w:rPr>
      </w:pP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11F85034" w:rsidR="00300E1B" w:rsidRPr="003955E8" w:rsidRDefault="00300E1B">
      <w:pPr>
        <w:ind w:left="1440"/>
        <w:rPr>
          <w:rFonts w:ascii="Arial" w:hAnsi="Arial" w:cs="Arial"/>
        </w:rPr>
      </w:pPr>
    </w:p>
    <w:p w14:paraId="3832F8F1" w14:textId="5DC41C8F"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E299329" w:rsidR="00300E1B" w:rsidRPr="003955E8" w:rsidRDefault="003C1AC3">
      <w:pPr>
        <w:ind w:left="144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1BFF758C">
                <wp:simplePos x="0" y="0"/>
                <wp:positionH relativeFrom="margin">
                  <wp:align>center</wp:align>
                </wp:positionH>
                <wp:positionV relativeFrom="paragraph">
                  <wp:posOffset>5715</wp:posOffset>
                </wp:positionV>
                <wp:extent cx="4457700" cy="2943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43225"/>
                        </a:xfrm>
                        <a:prstGeom prst="rect">
                          <a:avLst/>
                        </a:prstGeom>
                        <a:solidFill>
                          <a:srgbClr val="FFFFFF"/>
                        </a:solidFill>
                        <a:ln w="9525">
                          <a:solidFill>
                            <a:schemeClr val="tx1"/>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0;margin-top:.45pt;width:351pt;height:231.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" strokecolor="black [3213]">
                <v:textbo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v:textbox>
                <w10:wrap anchorx="margin"/>
              </v:shape>
            </w:pict>
          </mc:Fallback>
        </mc:AlternateContent>
      </w: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rsidTr="00E6199E">
        <w:trPr>
          <w:trHeight w:val="465"/>
        </w:trPr>
        <w:tc>
          <w:tcPr>
            <w:tcW w:w="10080" w:type="dxa"/>
            <w:gridSpan w:val="2"/>
            <w:tcBorders>
              <w:bottom w:val="single" w:sz="12" w:space="0" w:color="auto"/>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0C" w14:textId="77777777" w:rsidR="00215301" w:rsidRPr="00957E22" w:rsidRDefault="00215301" w:rsidP="00215301">
            <w:pPr>
              <w:rPr>
                <w:rFonts w:ascii="Arial" w:hAnsi="Arial" w:cs="Arial"/>
                <w:b/>
              </w:rPr>
            </w:pPr>
            <w:r w:rsidRPr="003955E8">
              <w:rPr>
                <w:rFonts w:ascii="Arial" w:hAnsi="Arial" w:cs="Arial"/>
                <w:sz w:val="20"/>
              </w:rPr>
              <w:br w:type="page"/>
            </w:r>
            <w:r w:rsidRPr="00957E22">
              <w:rPr>
                <w:rFonts w:ascii="Arial" w:hAnsi="Arial" w:cs="Arial"/>
                <w:b/>
              </w:rPr>
              <w:t>1.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rsidTr="00E6199E">
        <w:trPr>
          <w:trHeight w:val="518"/>
        </w:trPr>
        <w:tc>
          <w:tcPr>
            <w:tcW w:w="5220" w:type="dxa"/>
            <w:tcBorders>
              <w:top w:val="single" w:sz="12" w:space="0" w:color="auto"/>
              <w:left w:val="single" w:sz="12" w:space="0" w:color="auto"/>
              <w:bottom w:val="single" w:sz="12" w:space="0" w:color="auto"/>
              <w:right w:val="single" w:sz="12" w:space="0" w:color="auto"/>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rsidTr="00E6199E">
        <w:trPr>
          <w:trHeight w:val="525"/>
        </w:trPr>
        <w:tc>
          <w:tcPr>
            <w:tcW w:w="5220" w:type="dxa"/>
            <w:tcBorders>
              <w:top w:val="single" w:sz="12" w:space="0" w:color="auto"/>
              <w:left w:val="single" w:sz="12" w:space="0" w:color="auto"/>
              <w:bottom w:val="single" w:sz="12" w:space="0" w:color="auto"/>
              <w:right w:val="single" w:sz="12" w:space="0" w:color="auto"/>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rsidTr="00E6199E">
        <w:trPr>
          <w:trHeight w:val="349"/>
        </w:trPr>
        <w:tc>
          <w:tcPr>
            <w:tcW w:w="5220" w:type="dxa"/>
            <w:tcBorders>
              <w:top w:val="single" w:sz="12" w:space="0" w:color="auto"/>
              <w:left w:val="single" w:sz="12" w:space="0" w:color="auto"/>
              <w:bottom w:val="single" w:sz="12" w:space="0" w:color="auto"/>
              <w:right w:val="single" w:sz="12" w:space="0" w:color="auto"/>
            </w:tcBorders>
            <w:vAlign w:val="bottom"/>
          </w:tcPr>
          <w:p w14:paraId="3832F91B"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rsidTr="00E6199E">
        <w:trPr>
          <w:trHeight w:val="358"/>
        </w:trPr>
        <w:tc>
          <w:tcPr>
            <w:tcW w:w="5220" w:type="dxa"/>
            <w:tcBorders>
              <w:top w:val="single" w:sz="12" w:space="0" w:color="auto"/>
              <w:left w:val="single" w:sz="12" w:space="0" w:color="auto"/>
              <w:bottom w:val="single" w:sz="12" w:space="0" w:color="auto"/>
              <w:right w:val="single" w:sz="12" w:space="0" w:color="auto"/>
            </w:tcBorders>
            <w:vAlign w:val="bottom"/>
          </w:tcPr>
          <w:p w14:paraId="3832F91E"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rsidTr="00E6199E">
        <w:trPr>
          <w:trHeight w:val="369"/>
        </w:trPr>
        <w:tc>
          <w:tcPr>
            <w:tcW w:w="5220" w:type="dxa"/>
            <w:tcBorders>
              <w:top w:val="single" w:sz="12" w:space="0" w:color="auto"/>
              <w:left w:val="single" w:sz="12" w:space="0" w:color="auto"/>
              <w:bottom w:val="single" w:sz="12" w:space="0" w:color="auto"/>
              <w:right w:val="single" w:sz="12" w:space="0" w:color="auto"/>
            </w:tcBorders>
            <w:vAlign w:val="bottom"/>
          </w:tcPr>
          <w:p w14:paraId="3832F921"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E6199E">
        <w:trPr>
          <w:trHeight w:val="1661"/>
        </w:trPr>
        <w:tc>
          <w:tcPr>
            <w:tcW w:w="5220" w:type="dxa"/>
            <w:tcBorders>
              <w:top w:val="single" w:sz="12" w:space="0" w:color="auto"/>
              <w:left w:val="single" w:sz="12" w:space="0" w:color="auto"/>
              <w:bottom w:val="single" w:sz="12" w:space="0" w:color="auto"/>
              <w:right w:val="single" w:sz="12" w:space="0" w:color="auto"/>
            </w:tcBorders>
            <w:vAlign w:val="center"/>
          </w:tcPr>
          <w:p w14:paraId="3832F92D" w14:textId="77777777" w:rsidR="00215301" w:rsidRPr="003955E8" w:rsidRDefault="00215301" w:rsidP="00215301">
            <w:pPr>
              <w:rPr>
                <w:rFonts w:ascii="Arial" w:hAnsi="Arial" w:cs="Arial"/>
                <w:sz w:val="20"/>
              </w:rPr>
            </w:pPr>
            <w:r w:rsidRPr="003955E8">
              <w:rPr>
                <w:rFonts w:ascii="Arial" w:hAnsi="Arial" w:cs="Arial"/>
                <w:sz w:val="20"/>
              </w:rPr>
              <w:t xml:space="preserve">           (mob)</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E" w14:textId="77777777" w:rsidR="00215301" w:rsidRPr="003955E8" w:rsidRDefault="00215301" w:rsidP="00215301">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rsidTr="00E6199E">
        <w:trPr>
          <w:trHeight w:val="445"/>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33" w14:textId="77777777" w:rsidR="00300E1B" w:rsidRPr="00957E22" w:rsidRDefault="00300E1B">
            <w:pPr>
              <w:rPr>
                <w:rFonts w:ascii="Arial" w:hAnsi="Arial" w:cs="Arial"/>
                <w:b/>
              </w:rPr>
            </w:pPr>
            <w:r w:rsidRPr="00957E22">
              <w:rPr>
                <w:rFonts w:ascii="Arial" w:hAnsi="Arial" w:cs="Arial"/>
                <w:b/>
              </w:rPr>
              <w:t>2</w:t>
            </w:r>
            <w:r w:rsidR="009127BB" w:rsidRPr="00957E22">
              <w:rPr>
                <w:rFonts w:ascii="Arial" w:hAnsi="Arial" w:cs="Arial"/>
                <w:b/>
              </w:rPr>
              <w:t>.</w:t>
            </w:r>
            <w:r w:rsidRPr="00957E22">
              <w:rPr>
                <w:rFonts w:ascii="Arial" w:hAnsi="Arial" w:cs="Arial"/>
                <w:b/>
              </w:rPr>
              <w:t xml:space="preserve"> EDUCATION AND QUALIFICATIONS</w:t>
            </w:r>
          </w:p>
        </w:tc>
      </w:tr>
      <w:tr w:rsidR="00300E1B" w:rsidRPr="003955E8" w14:paraId="3832F98A" w14:textId="77777777" w:rsidTr="00E6199E">
        <w:trPr>
          <w:trHeight w:val="6488"/>
          <w:jc w:val="center"/>
        </w:trPr>
        <w:tc>
          <w:tcPr>
            <w:tcW w:w="3935" w:type="dxa"/>
            <w:tcBorders>
              <w:top w:val="single" w:sz="12" w:space="0" w:color="auto"/>
              <w:left w:val="single" w:sz="12" w:space="0" w:color="auto"/>
              <w:bottom w:val="single" w:sz="12" w:space="0" w:color="auto"/>
              <w:right w:val="single" w:sz="12" w:space="0" w:color="auto"/>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auto"/>
              <w:left w:val="single" w:sz="12" w:space="0" w:color="auto"/>
              <w:bottom w:val="single" w:sz="12" w:space="0" w:color="auto"/>
              <w:right w:val="single" w:sz="12" w:space="0" w:color="auto"/>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auto"/>
              <w:left w:val="single" w:sz="12" w:space="0" w:color="auto"/>
              <w:bottom w:val="single" w:sz="12" w:space="0" w:color="auto"/>
              <w:right w:val="single" w:sz="12" w:space="0" w:color="auto"/>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auto"/>
              <w:left w:val="single" w:sz="12" w:space="0" w:color="auto"/>
              <w:bottom w:val="single" w:sz="12" w:space="0" w:color="auto"/>
              <w:right w:val="single" w:sz="12" w:space="0" w:color="auto"/>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rsidTr="00E6199E">
        <w:trPr>
          <w:trHeight w:val="510"/>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8B" w14:textId="77777777" w:rsidR="00B63226" w:rsidRPr="00957E22" w:rsidRDefault="00300E1B">
            <w:pPr>
              <w:rPr>
                <w:rFonts w:ascii="Arial" w:hAnsi="Arial" w:cs="Arial"/>
                <w:b/>
              </w:rPr>
            </w:pPr>
            <w:r w:rsidRPr="00957E22">
              <w:rPr>
                <w:rFonts w:ascii="Arial" w:hAnsi="Arial" w:cs="Arial"/>
                <w:b/>
              </w:rPr>
              <w:lastRenderedPageBreak/>
              <w:t>3</w:t>
            </w:r>
            <w:r w:rsidR="009127BB" w:rsidRPr="00957E22">
              <w:rPr>
                <w:rFonts w:ascii="Arial" w:hAnsi="Arial" w:cs="Arial"/>
                <w:b/>
              </w:rPr>
              <w:t>.</w:t>
            </w:r>
            <w:r w:rsidRPr="00957E22">
              <w:rPr>
                <w:rFonts w:ascii="Arial" w:hAnsi="Arial" w:cs="Arial"/>
                <w:b/>
              </w:rPr>
              <w:t xml:space="preserve">  EMPLOYMENT </w:t>
            </w:r>
            <w:r w:rsidR="001720B7" w:rsidRPr="00957E22">
              <w:rPr>
                <w:rFonts w:ascii="Arial" w:hAnsi="Arial" w:cs="Arial"/>
                <w:b/>
              </w:rPr>
              <w:t xml:space="preserve">/ SELF EMPLOYMENT </w:t>
            </w:r>
            <w:r w:rsidRPr="00957E22">
              <w:rPr>
                <w:rFonts w:ascii="Arial" w:hAnsi="Arial" w:cs="Arial"/>
                <w:b/>
              </w:rPr>
              <w:t>HISTORY</w:t>
            </w:r>
          </w:p>
        </w:tc>
      </w:tr>
      <w:tr w:rsidR="00300E1B" w:rsidRPr="003955E8" w14:paraId="3832F9F0" w14:textId="77777777" w:rsidTr="00E6199E">
        <w:trPr>
          <w:trHeight w:val="4869"/>
          <w:jc w:val="center"/>
        </w:trPr>
        <w:tc>
          <w:tcPr>
            <w:tcW w:w="5292" w:type="dxa"/>
            <w:gridSpan w:val="2"/>
            <w:tcBorders>
              <w:top w:val="single" w:sz="12" w:space="0" w:color="auto"/>
              <w:left w:val="single" w:sz="12" w:space="0" w:color="auto"/>
              <w:bottom w:val="single" w:sz="12" w:space="0" w:color="auto"/>
              <w:right w:val="single" w:sz="12" w:space="0" w:color="auto"/>
            </w:tcBorders>
          </w:tcPr>
          <w:p w14:paraId="3832F98D" w14:textId="77777777" w:rsidR="00B63226" w:rsidRDefault="0073582C">
            <w:pPr>
              <w:jc w:val="center"/>
              <w:rPr>
                <w:rFonts w:ascii="Arial" w:hAnsi="Arial" w:cs="Arial"/>
                <w:sz w:val="20"/>
              </w:rPr>
            </w:pPr>
            <w:r>
              <w:rPr>
                <w:rFonts w:ascii="Arial" w:hAnsi="Arial" w:cs="Arial"/>
                <w:sz w:val="20"/>
              </w:rPr>
              <w:t>E</w:t>
            </w:r>
            <w:r w:rsidR="00300E1B" w:rsidRPr="003955E8">
              <w:rPr>
                <w:rFonts w:ascii="Arial" w:hAnsi="Arial" w:cs="Arial"/>
                <w:sz w:val="20"/>
              </w:rPr>
              <w:t xml:space="preserve">mployers </w:t>
            </w:r>
            <w:r w:rsidR="001720B7">
              <w:rPr>
                <w:rFonts w:ascii="Arial" w:hAnsi="Arial" w:cs="Arial"/>
                <w:sz w:val="20"/>
              </w:rPr>
              <w:t>/ organisations</w:t>
            </w:r>
            <w:r w:rsidR="00300E1B" w:rsidRPr="003955E8">
              <w:rPr>
                <w:rFonts w:ascii="Arial" w:hAnsi="Arial" w:cs="Arial"/>
                <w:sz w:val="20"/>
              </w:rPr>
              <w:t xml:space="preserve"> </w:t>
            </w:r>
            <w:r>
              <w:rPr>
                <w:rFonts w:ascii="Arial" w:hAnsi="Arial" w:cs="Arial"/>
                <w:sz w:val="20"/>
              </w:rPr>
              <w:t xml:space="preserve">worked for </w:t>
            </w:r>
            <w:r w:rsidR="00300E1B" w:rsidRPr="003955E8">
              <w:rPr>
                <w:rFonts w:ascii="Arial" w:hAnsi="Arial" w:cs="Arial"/>
                <w:sz w:val="20"/>
              </w:rPr>
              <w:t>(most recent first</w:t>
            </w:r>
            <w:r w:rsidR="00852A4A" w:rsidRPr="003955E8">
              <w:rPr>
                <w:rFonts w:ascii="Arial" w:hAnsi="Arial" w:cs="Arial"/>
                <w:sz w:val="20"/>
              </w:rPr>
              <w:t xml:space="preserve"> - please account for gaps in employment</w:t>
            </w:r>
            <w:r w:rsidR="001720B7">
              <w:rPr>
                <w:rFonts w:ascii="Arial" w:hAnsi="Arial" w:cs="Arial"/>
                <w:sz w:val="20"/>
              </w:rPr>
              <w:t xml:space="preserve"> / self employment</w:t>
            </w:r>
            <w:r w:rsidR="00300E1B" w:rsidRPr="003955E8">
              <w:rPr>
                <w:rFonts w:ascii="Arial" w:hAnsi="Arial" w:cs="Arial"/>
                <w:sz w:val="20"/>
              </w:rPr>
              <w:t>)</w:t>
            </w:r>
          </w:p>
          <w:p w14:paraId="3832F98E" w14:textId="77777777" w:rsidR="00300E1B" w:rsidRPr="003955E8" w:rsidRDefault="00300E1B">
            <w:pPr>
              <w:rPr>
                <w:rFonts w:ascii="Arial" w:hAnsi="Arial" w:cs="Arial"/>
                <w:sz w:val="20"/>
              </w:rPr>
            </w:pPr>
          </w:p>
          <w:p w14:paraId="3832F98F" w14:textId="77777777" w:rsidR="00300E1B" w:rsidRPr="003955E8" w:rsidRDefault="00300E1B">
            <w:pPr>
              <w:rPr>
                <w:rFonts w:ascii="Arial" w:hAnsi="Arial" w:cs="Arial"/>
                <w:sz w:val="20"/>
              </w:rPr>
            </w:pPr>
          </w:p>
          <w:p w14:paraId="3832F990" w14:textId="77777777" w:rsidR="00300E1B" w:rsidRPr="003955E8" w:rsidRDefault="00300E1B">
            <w:pPr>
              <w:rPr>
                <w:rFonts w:ascii="Arial" w:hAnsi="Arial" w:cs="Arial"/>
                <w:sz w:val="20"/>
              </w:rPr>
            </w:pPr>
          </w:p>
          <w:p w14:paraId="3832F991" w14:textId="77777777" w:rsidR="00300E1B" w:rsidRPr="003955E8" w:rsidRDefault="00300E1B">
            <w:pPr>
              <w:rPr>
                <w:rFonts w:ascii="Arial" w:hAnsi="Arial" w:cs="Arial"/>
                <w:sz w:val="20"/>
              </w:rPr>
            </w:pPr>
          </w:p>
          <w:p w14:paraId="3832F992" w14:textId="77777777" w:rsidR="00300E1B" w:rsidRPr="003955E8" w:rsidRDefault="00300E1B">
            <w:pPr>
              <w:rPr>
                <w:rFonts w:ascii="Arial" w:hAnsi="Arial" w:cs="Arial"/>
                <w:sz w:val="20"/>
              </w:rPr>
            </w:pPr>
          </w:p>
          <w:p w14:paraId="3832F993" w14:textId="77777777" w:rsidR="00300E1B" w:rsidRPr="003955E8" w:rsidRDefault="00300E1B">
            <w:pPr>
              <w:rPr>
                <w:rFonts w:ascii="Arial" w:hAnsi="Arial" w:cs="Arial"/>
                <w:sz w:val="20"/>
              </w:rPr>
            </w:pPr>
          </w:p>
          <w:p w14:paraId="3832F994" w14:textId="77777777" w:rsidR="00300E1B" w:rsidRPr="003955E8" w:rsidRDefault="00300E1B">
            <w:pPr>
              <w:rPr>
                <w:rFonts w:ascii="Arial" w:hAnsi="Arial" w:cs="Arial"/>
                <w:sz w:val="20"/>
              </w:rPr>
            </w:pPr>
          </w:p>
          <w:p w14:paraId="3832F995" w14:textId="77777777" w:rsidR="00300E1B" w:rsidRPr="003955E8" w:rsidRDefault="00300E1B">
            <w:pPr>
              <w:rPr>
                <w:rFonts w:ascii="Arial" w:hAnsi="Arial" w:cs="Arial"/>
                <w:sz w:val="20"/>
              </w:rPr>
            </w:pPr>
          </w:p>
          <w:p w14:paraId="3832F996" w14:textId="77777777" w:rsidR="00300E1B" w:rsidRPr="003955E8" w:rsidRDefault="00300E1B">
            <w:pPr>
              <w:rPr>
                <w:rFonts w:ascii="Arial" w:hAnsi="Arial" w:cs="Arial"/>
                <w:sz w:val="20"/>
              </w:rPr>
            </w:pPr>
          </w:p>
          <w:p w14:paraId="3832F997" w14:textId="77777777" w:rsidR="00300E1B" w:rsidRPr="003955E8" w:rsidRDefault="00300E1B">
            <w:pPr>
              <w:rPr>
                <w:rFonts w:ascii="Arial" w:hAnsi="Arial" w:cs="Arial"/>
                <w:sz w:val="20"/>
              </w:rPr>
            </w:pPr>
          </w:p>
          <w:p w14:paraId="3832F998" w14:textId="77777777" w:rsidR="003955E8" w:rsidRPr="003955E8" w:rsidRDefault="003955E8">
            <w:pPr>
              <w:rPr>
                <w:rFonts w:ascii="Arial" w:hAnsi="Arial" w:cs="Arial"/>
                <w:sz w:val="20"/>
              </w:rPr>
            </w:pPr>
          </w:p>
          <w:p w14:paraId="3832F999" w14:textId="77777777" w:rsidR="003955E8" w:rsidRPr="003955E8" w:rsidRDefault="003955E8">
            <w:pPr>
              <w:rPr>
                <w:rFonts w:ascii="Arial" w:hAnsi="Arial" w:cs="Arial"/>
                <w:sz w:val="20"/>
              </w:rPr>
            </w:pPr>
          </w:p>
          <w:p w14:paraId="3832F99A" w14:textId="77777777" w:rsidR="003955E8" w:rsidRPr="003955E8" w:rsidRDefault="003955E8">
            <w:pPr>
              <w:rPr>
                <w:rFonts w:ascii="Arial" w:hAnsi="Arial" w:cs="Arial"/>
                <w:sz w:val="20"/>
              </w:rPr>
            </w:pPr>
          </w:p>
          <w:p w14:paraId="3832F99B" w14:textId="77777777" w:rsidR="003955E8" w:rsidRPr="003955E8" w:rsidRDefault="003955E8">
            <w:pPr>
              <w:rPr>
                <w:rFonts w:ascii="Arial" w:hAnsi="Arial" w:cs="Arial"/>
                <w:sz w:val="20"/>
              </w:rPr>
            </w:pPr>
          </w:p>
          <w:p w14:paraId="3832F99C" w14:textId="77777777" w:rsidR="003955E8" w:rsidRPr="003955E8" w:rsidRDefault="003955E8">
            <w:pPr>
              <w:rPr>
                <w:rFonts w:ascii="Arial" w:hAnsi="Arial" w:cs="Arial"/>
                <w:sz w:val="20"/>
              </w:rPr>
            </w:pPr>
          </w:p>
          <w:p w14:paraId="3832F99D" w14:textId="77777777" w:rsidR="003955E8" w:rsidRPr="003955E8" w:rsidRDefault="003955E8">
            <w:pPr>
              <w:rPr>
                <w:rFonts w:ascii="Arial" w:hAnsi="Arial" w:cs="Arial"/>
                <w:sz w:val="20"/>
              </w:rPr>
            </w:pPr>
          </w:p>
          <w:p w14:paraId="3832F99E" w14:textId="77777777" w:rsidR="003955E8" w:rsidRPr="003955E8" w:rsidRDefault="003955E8">
            <w:pPr>
              <w:rPr>
                <w:rFonts w:ascii="Arial" w:hAnsi="Arial" w:cs="Arial"/>
                <w:sz w:val="20"/>
              </w:rPr>
            </w:pPr>
          </w:p>
          <w:p w14:paraId="3832F99F" w14:textId="77777777" w:rsidR="003955E8" w:rsidRPr="003955E8" w:rsidRDefault="003955E8">
            <w:pPr>
              <w:rPr>
                <w:rFonts w:ascii="Arial" w:hAnsi="Arial" w:cs="Arial"/>
                <w:sz w:val="20"/>
              </w:rPr>
            </w:pPr>
          </w:p>
          <w:p w14:paraId="3832F9A0" w14:textId="77777777" w:rsidR="003955E8" w:rsidRPr="003955E8" w:rsidRDefault="003955E8">
            <w:pPr>
              <w:rPr>
                <w:rFonts w:ascii="Arial" w:hAnsi="Arial" w:cs="Arial"/>
                <w:sz w:val="20"/>
              </w:rPr>
            </w:pPr>
          </w:p>
          <w:p w14:paraId="3832F9A1" w14:textId="77777777" w:rsidR="003955E8" w:rsidRPr="003955E8" w:rsidRDefault="003955E8">
            <w:pPr>
              <w:rPr>
                <w:rFonts w:ascii="Arial" w:hAnsi="Arial" w:cs="Arial"/>
                <w:sz w:val="20"/>
              </w:rPr>
            </w:pPr>
          </w:p>
          <w:p w14:paraId="3832F9A2" w14:textId="77777777" w:rsidR="003955E8" w:rsidRPr="003955E8" w:rsidRDefault="003955E8">
            <w:pPr>
              <w:rPr>
                <w:rFonts w:ascii="Arial" w:hAnsi="Arial" w:cs="Arial"/>
                <w:sz w:val="20"/>
              </w:rPr>
            </w:pPr>
          </w:p>
          <w:p w14:paraId="3832F9A3" w14:textId="77777777" w:rsidR="003955E8" w:rsidRPr="003955E8" w:rsidRDefault="003955E8">
            <w:pPr>
              <w:rPr>
                <w:rFonts w:ascii="Arial" w:hAnsi="Arial" w:cs="Arial"/>
                <w:sz w:val="20"/>
              </w:rPr>
            </w:pPr>
          </w:p>
          <w:p w14:paraId="3832F9A4" w14:textId="77777777" w:rsidR="003955E8" w:rsidRPr="003955E8" w:rsidRDefault="003955E8">
            <w:pPr>
              <w:rPr>
                <w:rFonts w:ascii="Arial" w:hAnsi="Arial" w:cs="Arial"/>
                <w:sz w:val="20"/>
              </w:rPr>
            </w:pPr>
          </w:p>
          <w:p w14:paraId="3832F9A5" w14:textId="77777777" w:rsidR="003955E8" w:rsidRPr="003955E8" w:rsidRDefault="003955E8">
            <w:pPr>
              <w:rPr>
                <w:rFonts w:ascii="Arial" w:hAnsi="Arial" w:cs="Arial"/>
                <w:sz w:val="20"/>
              </w:rPr>
            </w:pPr>
          </w:p>
          <w:p w14:paraId="3832F9A6" w14:textId="77777777" w:rsidR="003955E8" w:rsidRPr="003955E8" w:rsidRDefault="003955E8">
            <w:pPr>
              <w:rPr>
                <w:rFonts w:ascii="Arial" w:hAnsi="Arial" w:cs="Arial"/>
                <w:sz w:val="20"/>
              </w:rPr>
            </w:pPr>
          </w:p>
          <w:p w14:paraId="3832F9A7" w14:textId="77777777" w:rsidR="003955E8" w:rsidRPr="003955E8" w:rsidRDefault="003955E8">
            <w:pPr>
              <w:rPr>
                <w:rFonts w:ascii="Arial" w:hAnsi="Arial" w:cs="Arial"/>
                <w:sz w:val="20"/>
              </w:rPr>
            </w:pPr>
          </w:p>
          <w:p w14:paraId="3832F9A8" w14:textId="77777777" w:rsidR="003955E8" w:rsidRPr="003955E8" w:rsidRDefault="003955E8">
            <w:pPr>
              <w:rPr>
                <w:rFonts w:ascii="Arial" w:hAnsi="Arial" w:cs="Arial"/>
                <w:sz w:val="20"/>
              </w:rPr>
            </w:pPr>
          </w:p>
          <w:p w14:paraId="3832F9A9" w14:textId="77777777" w:rsidR="003955E8" w:rsidRPr="003955E8" w:rsidRDefault="003955E8">
            <w:pPr>
              <w:rPr>
                <w:rFonts w:ascii="Arial" w:hAnsi="Arial" w:cs="Arial"/>
                <w:sz w:val="20"/>
              </w:rPr>
            </w:pPr>
          </w:p>
          <w:p w14:paraId="3832F9AA" w14:textId="77777777" w:rsidR="003955E8" w:rsidRPr="003955E8" w:rsidRDefault="003955E8">
            <w:pPr>
              <w:rPr>
                <w:rFonts w:ascii="Arial" w:hAnsi="Arial" w:cs="Arial"/>
                <w:sz w:val="20"/>
              </w:rPr>
            </w:pPr>
          </w:p>
          <w:p w14:paraId="3832F9AB" w14:textId="77777777" w:rsidR="003955E8" w:rsidRDefault="003955E8">
            <w:pPr>
              <w:rPr>
                <w:rFonts w:ascii="Arial" w:hAnsi="Arial" w:cs="Arial"/>
                <w:sz w:val="20"/>
              </w:rPr>
            </w:pPr>
          </w:p>
          <w:p w14:paraId="3832F9AC" w14:textId="77777777" w:rsidR="00CF37A9" w:rsidRPr="003955E8" w:rsidRDefault="00CF37A9">
            <w:pPr>
              <w:rPr>
                <w:rFonts w:ascii="Arial" w:hAnsi="Arial" w:cs="Arial"/>
                <w:sz w:val="20"/>
              </w:rPr>
            </w:pPr>
          </w:p>
          <w:p w14:paraId="3832F9AD" w14:textId="77777777" w:rsidR="003955E8" w:rsidRDefault="003955E8">
            <w:pPr>
              <w:rPr>
                <w:rFonts w:ascii="Arial" w:hAnsi="Arial" w:cs="Arial"/>
                <w:sz w:val="20"/>
              </w:rPr>
            </w:pPr>
          </w:p>
          <w:p w14:paraId="3832F9AE" w14:textId="77777777" w:rsidR="00E7024A" w:rsidRDefault="00E7024A">
            <w:pPr>
              <w:rPr>
                <w:rFonts w:ascii="Arial" w:hAnsi="Arial" w:cs="Arial"/>
                <w:sz w:val="20"/>
              </w:rPr>
            </w:pPr>
          </w:p>
          <w:p w14:paraId="3832F9AF" w14:textId="77777777" w:rsidR="00E7024A" w:rsidRDefault="00E7024A">
            <w:pPr>
              <w:rPr>
                <w:rFonts w:ascii="Arial" w:hAnsi="Arial" w:cs="Arial"/>
                <w:sz w:val="20"/>
              </w:rPr>
            </w:pPr>
          </w:p>
          <w:p w14:paraId="3832F9B0" w14:textId="77777777" w:rsidR="00E7024A" w:rsidRDefault="00E7024A">
            <w:pPr>
              <w:rPr>
                <w:rFonts w:ascii="Arial" w:hAnsi="Arial" w:cs="Arial"/>
                <w:sz w:val="20"/>
              </w:rPr>
            </w:pPr>
          </w:p>
          <w:p w14:paraId="3832F9B1" w14:textId="77777777" w:rsidR="00E7024A" w:rsidRDefault="00E7024A">
            <w:pPr>
              <w:rPr>
                <w:rFonts w:ascii="Arial" w:hAnsi="Arial" w:cs="Arial"/>
                <w:sz w:val="20"/>
              </w:rPr>
            </w:pPr>
          </w:p>
          <w:p w14:paraId="3832F9B2" w14:textId="77777777" w:rsidR="00E7024A" w:rsidRDefault="00E7024A">
            <w:pPr>
              <w:rPr>
                <w:rFonts w:ascii="Arial" w:hAnsi="Arial" w:cs="Arial"/>
                <w:sz w:val="20"/>
              </w:rPr>
            </w:pPr>
          </w:p>
          <w:p w14:paraId="3832F9B3" w14:textId="77777777" w:rsidR="00E7024A" w:rsidRDefault="00E7024A">
            <w:pPr>
              <w:rPr>
                <w:rFonts w:ascii="Arial" w:hAnsi="Arial" w:cs="Arial"/>
                <w:sz w:val="20"/>
              </w:rPr>
            </w:pPr>
          </w:p>
          <w:p w14:paraId="3832F9B4" w14:textId="77777777" w:rsidR="00E7024A" w:rsidRDefault="00E7024A">
            <w:pPr>
              <w:rPr>
                <w:rFonts w:ascii="Arial" w:hAnsi="Arial" w:cs="Arial"/>
                <w:sz w:val="20"/>
              </w:rPr>
            </w:pPr>
          </w:p>
          <w:p w14:paraId="3832F9B5" w14:textId="77777777" w:rsidR="00E7024A" w:rsidRDefault="00E7024A">
            <w:pPr>
              <w:rPr>
                <w:rFonts w:ascii="Arial" w:hAnsi="Arial" w:cs="Arial"/>
                <w:sz w:val="20"/>
              </w:rPr>
            </w:pPr>
          </w:p>
          <w:p w14:paraId="3832F9B6" w14:textId="77777777" w:rsidR="00E7024A" w:rsidRDefault="00E7024A">
            <w:pPr>
              <w:rPr>
                <w:rFonts w:ascii="Arial" w:hAnsi="Arial" w:cs="Arial"/>
                <w:sz w:val="20"/>
              </w:rPr>
            </w:pPr>
          </w:p>
          <w:p w14:paraId="3832F9B7" w14:textId="77777777" w:rsidR="00E7024A" w:rsidRDefault="00E7024A">
            <w:pPr>
              <w:rPr>
                <w:rFonts w:ascii="Arial" w:hAnsi="Arial" w:cs="Arial"/>
                <w:sz w:val="20"/>
              </w:rPr>
            </w:pPr>
          </w:p>
          <w:p w14:paraId="3832F9B8" w14:textId="77777777" w:rsidR="00E7024A" w:rsidRDefault="00E7024A">
            <w:pPr>
              <w:rPr>
                <w:rFonts w:ascii="Arial" w:hAnsi="Arial" w:cs="Arial"/>
                <w:sz w:val="20"/>
              </w:rPr>
            </w:pPr>
          </w:p>
          <w:p w14:paraId="3832F9B9" w14:textId="77777777" w:rsidR="00E7024A" w:rsidRDefault="00E7024A">
            <w:pPr>
              <w:rPr>
                <w:rFonts w:ascii="Arial" w:hAnsi="Arial" w:cs="Arial"/>
                <w:sz w:val="20"/>
              </w:rPr>
            </w:pPr>
          </w:p>
          <w:p w14:paraId="3832F9BA" w14:textId="77777777" w:rsidR="00E7024A" w:rsidRDefault="00E7024A">
            <w:pPr>
              <w:rPr>
                <w:rFonts w:ascii="Arial" w:hAnsi="Arial" w:cs="Arial"/>
                <w:sz w:val="20"/>
              </w:rPr>
            </w:pPr>
          </w:p>
          <w:p w14:paraId="3832F9BB" w14:textId="77777777" w:rsidR="00E7024A" w:rsidRDefault="00E7024A">
            <w:pPr>
              <w:rPr>
                <w:rFonts w:ascii="Arial" w:hAnsi="Arial" w:cs="Arial"/>
                <w:sz w:val="20"/>
              </w:rPr>
            </w:pPr>
          </w:p>
          <w:p w14:paraId="3832F9BC" w14:textId="77777777" w:rsidR="00E7024A" w:rsidRDefault="00E7024A">
            <w:pPr>
              <w:rPr>
                <w:rFonts w:ascii="Arial" w:hAnsi="Arial" w:cs="Arial"/>
                <w:sz w:val="20"/>
              </w:rPr>
            </w:pPr>
          </w:p>
          <w:p w14:paraId="3832F9BD" w14:textId="77777777" w:rsidR="00E7024A" w:rsidRDefault="00E7024A">
            <w:pPr>
              <w:rPr>
                <w:rFonts w:ascii="Arial" w:hAnsi="Arial" w:cs="Arial"/>
                <w:sz w:val="20"/>
              </w:rPr>
            </w:pPr>
          </w:p>
          <w:p w14:paraId="3832F9BE" w14:textId="77777777" w:rsidR="00E7024A" w:rsidRDefault="00E7024A">
            <w:pPr>
              <w:rPr>
                <w:rFonts w:ascii="Arial" w:hAnsi="Arial" w:cs="Arial"/>
                <w:sz w:val="20"/>
              </w:rPr>
            </w:pPr>
          </w:p>
          <w:p w14:paraId="3832F9BF" w14:textId="77777777" w:rsidR="00E7024A" w:rsidRDefault="00E7024A">
            <w:pPr>
              <w:rPr>
                <w:rFonts w:ascii="Arial" w:hAnsi="Arial" w:cs="Arial"/>
                <w:sz w:val="20"/>
              </w:rPr>
            </w:pPr>
          </w:p>
          <w:p w14:paraId="3832F9C0" w14:textId="77777777" w:rsidR="00E7024A" w:rsidRDefault="00E7024A">
            <w:pPr>
              <w:rPr>
                <w:rFonts w:ascii="Arial" w:hAnsi="Arial" w:cs="Arial"/>
                <w:sz w:val="20"/>
              </w:rPr>
            </w:pPr>
          </w:p>
          <w:p w14:paraId="3832F9C1" w14:textId="77777777" w:rsidR="00E7024A" w:rsidRDefault="00E7024A">
            <w:pPr>
              <w:rPr>
                <w:rFonts w:ascii="Arial" w:hAnsi="Arial" w:cs="Arial"/>
                <w:sz w:val="20"/>
              </w:rPr>
            </w:pPr>
          </w:p>
          <w:p w14:paraId="3832F9C2" w14:textId="77777777" w:rsidR="00E7024A" w:rsidRDefault="00E7024A">
            <w:pPr>
              <w:rPr>
                <w:rFonts w:ascii="Arial" w:hAnsi="Arial" w:cs="Arial"/>
                <w:sz w:val="20"/>
              </w:rPr>
            </w:pPr>
          </w:p>
          <w:p w14:paraId="3832F9C3" w14:textId="77777777" w:rsidR="00E7024A" w:rsidRDefault="00E7024A">
            <w:pPr>
              <w:rPr>
                <w:rFonts w:ascii="Arial" w:hAnsi="Arial" w:cs="Arial"/>
                <w:sz w:val="20"/>
              </w:rPr>
            </w:pPr>
          </w:p>
          <w:p w14:paraId="3832F9C4" w14:textId="77777777" w:rsidR="00CE5983" w:rsidRDefault="00CE5983">
            <w:pPr>
              <w:rPr>
                <w:rFonts w:ascii="Arial" w:hAnsi="Arial" w:cs="Arial"/>
                <w:sz w:val="20"/>
              </w:rPr>
            </w:pPr>
          </w:p>
          <w:p w14:paraId="3832F9C5" w14:textId="77777777" w:rsidR="00E7024A" w:rsidRPr="003955E8" w:rsidRDefault="00E7024A">
            <w:pPr>
              <w:rPr>
                <w:rFonts w:ascii="Arial" w:hAnsi="Arial" w:cs="Arial"/>
                <w:sz w:val="20"/>
              </w:rPr>
            </w:pPr>
          </w:p>
          <w:p w14:paraId="3832F9C6" w14:textId="77777777" w:rsidR="00300E1B" w:rsidRPr="003955E8" w:rsidRDefault="00300E1B">
            <w:pPr>
              <w:jc w:val="center"/>
              <w:rPr>
                <w:rFonts w:ascii="Arial" w:hAnsi="Arial" w:cs="Arial"/>
                <w:sz w:val="20"/>
              </w:rPr>
            </w:pPr>
            <w:r w:rsidRPr="003955E8">
              <w:rPr>
                <w:rFonts w:ascii="Arial" w:hAnsi="Arial" w:cs="Arial"/>
                <w:sz w:val="16"/>
              </w:rPr>
              <w:t>Continue on separate sheet if required</w:t>
            </w:r>
          </w:p>
        </w:tc>
        <w:tc>
          <w:tcPr>
            <w:tcW w:w="1385" w:type="dxa"/>
            <w:tcBorders>
              <w:top w:val="single" w:sz="12" w:space="0" w:color="auto"/>
              <w:left w:val="single" w:sz="12" w:space="0" w:color="auto"/>
              <w:bottom w:val="single" w:sz="12" w:space="0" w:color="auto"/>
              <w:right w:val="single" w:sz="12" w:space="0" w:color="auto"/>
            </w:tcBorders>
          </w:tcPr>
          <w:p w14:paraId="3832F9C7" w14:textId="77777777" w:rsidR="00300E1B" w:rsidRPr="003955E8" w:rsidRDefault="00300E1B">
            <w:pPr>
              <w:jc w:val="center"/>
              <w:rPr>
                <w:rFonts w:ascii="Arial" w:hAnsi="Arial" w:cs="Arial"/>
                <w:sz w:val="20"/>
              </w:rPr>
            </w:pPr>
            <w:r w:rsidRPr="003955E8">
              <w:rPr>
                <w:rFonts w:ascii="Arial" w:hAnsi="Arial" w:cs="Arial"/>
                <w:sz w:val="20"/>
              </w:rPr>
              <w:t>Dates</w:t>
            </w:r>
          </w:p>
          <w:p w14:paraId="3832F9C8" w14:textId="77777777" w:rsidR="00300E1B" w:rsidRPr="003955E8" w:rsidRDefault="00F81F5F" w:rsidP="00F10EFA">
            <w:pPr>
              <w:jc w:val="center"/>
              <w:rPr>
                <w:rFonts w:ascii="Arial" w:hAnsi="Arial" w:cs="Arial"/>
                <w:sz w:val="20"/>
              </w:rPr>
            </w:pPr>
            <w:r>
              <w:rPr>
                <w:rFonts w:ascii="Arial" w:hAnsi="Arial" w:cs="Arial"/>
                <w:sz w:val="20"/>
              </w:rPr>
              <w:t>MM/YY</w:t>
            </w:r>
          </w:p>
          <w:p w14:paraId="3832F9C9" w14:textId="77777777" w:rsidR="00300E1B" w:rsidRPr="003955E8" w:rsidRDefault="00300E1B">
            <w:pPr>
              <w:rPr>
                <w:rFonts w:ascii="Arial" w:hAnsi="Arial" w:cs="Arial"/>
                <w:sz w:val="20"/>
              </w:rPr>
            </w:pPr>
          </w:p>
          <w:p w14:paraId="3832F9CA" w14:textId="77777777" w:rsidR="00300E1B" w:rsidRPr="003955E8" w:rsidRDefault="00300E1B">
            <w:pPr>
              <w:rPr>
                <w:rFonts w:ascii="Arial" w:hAnsi="Arial" w:cs="Arial"/>
                <w:sz w:val="20"/>
              </w:rPr>
            </w:pPr>
          </w:p>
          <w:p w14:paraId="3832F9CB" w14:textId="77777777" w:rsidR="00300E1B" w:rsidRPr="003955E8" w:rsidRDefault="00300E1B">
            <w:pPr>
              <w:rPr>
                <w:rFonts w:ascii="Arial" w:hAnsi="Arial" w:cs="Arial"/>
                <w:sz w:val="20"/>
              </w:rPr>
            </w:pPr>
          </w:p>
          <w:p w14:paraId="3832F9CC" w14:textId="77777777" w:rsidR="00300E1B" w:rsidRPr="003955E8" w:rsidRDefault="00300E1B">
            <w:pPr>
              <w:rPr>
                <w:rFonts w:ascii="Arial" w:hAnsi="Arial" w:cs="Arial"/>
                <w:sz w:val="20"/>
              </w:rPr>
            </w:pPr>
          </w:p>
          <w:p w14:paraId="3832F9CD" w14:textId="77777777" w:rsidR="00300E1B" w:rsidRPr="003955E8" w:rsidRDefault="00300E1B">
            <w:pPr>
              <w:rPr>
                <w:rFonts w:ascii="Arial" w:hAnsi="Arial" w:cs="Arial"/>
                <w:sz w:val="20"/>
              </w:rPr>
            </w:pPr>
          </w:p>
          <w:p w14:paraId="3832F9CE" w14:textId="77777777" w:rsidR="00300E1B" w:rsidRPr="003955E8" w:rsidRDefault="00300E1B">
            <w:pPr>
              <w:rPr>
                <w:rFonts w:ascii="Arial" w:hAnsi="Arial" w:cs="Arial"/>
                <w:sz w:val="20"/>
              </w:rPr>
            </w:pPr>
          </w:p>
          <w:p w14:paraId="3832F9CF" w14:textId="77777777" w:rsidR="00300E1B" w:rsidRPr="003955E8" w:rsidRDefault="00300E1B">
            <w:pPr>
              <w:rPr>
                <w:rFonts w:ascii="Arial" w:hAnsi="Arial" w:cs="Arial"/>
                <w:sz w:val="20"/>
              </w:rPr>
            </w:pPr>
          </w:p>
          <w:p w14:paraId="3832F9D0" w14:textId="77777777" w:rsidR="00300E1B" w:rsidRPr="003955E8" w:rsidRDefault="00300E1B">
            <w:pPr>
              <w:rPr>
                <w:rFonts w:ascii="Arial" w:hAnsi="Arial" w:cs="Arial"/>
                <w:sz w:val="20"/>
              </w:rPr>
            </w:pPr>
          </w:p>
          <w:p w14:paraId="3832F9D1" w14:textId="77777777" w:rsidR="00300E1B" w:rsidRPr="003955E8" w:rsidRDefault="00300E1B">
            <w:pPr>
              <w:rPr>
                <w:rFonts w:ascii="Arial" w:hAnsi="Arial" w:cs="Arial"/>
                <w:sz w:val="20"/>
              </w:rPr>
            </w:pPr>
          </w:p>
          <w:p w14:paraId="3832F9D2" w14:textId="77777777" w:rsidR="00300E1B" w:rsidRPr="003955E8" w:rsidRDefault="00300E1B">
            <w:pPr>
              <w:rPr>
                <w:rFonts w:ascii="Arial" w:hAnsi="Arial" w:cs="Arial"/>
                <w:sz w:val="20"/>
              </w:rPr>
            </w:pPr>
          </w:p>
          <w:p w14:paraId="3832F9D3" w14:textId="77777777" w:rsidR="00300E1B" w:rsidRPr="003955E8" w:rsidRDefault="00300E1B">
            <w:pPr>
              <w:rPr>
                <w:rFonts w:ascii="Arial" w:hAnsi="Arial" w:cs="Arial"/>
                <w:sz w:val="20"/>
              </w:rPr>
            </w:pPr>
          </w:p>
          <w:p w14:paraId="3832F9D4" w14:textId="77777777" w:rsidR="00300E1B" w:rsidRPr="003955E8" w:rsidRDefault="00300E1B">
            <w:pPr>
              <w:rPr>
                <w:rFonts w:ascii="Arial" w:hAnsi="Arial" w:cs="Arial"/>
                <w:sz w:val="20"/>
              </w:rPr>
            </w:pPr>
          </w:p>
          <w:p w14:paraId="3832F9D5" w14:textId="77777777" w:rsidR="00300E1B" w:rsidRPr="003955E8" w:rsidRDefault="00300E1B">
            <w:pPr>
              <w:rPr>
                <w:rFonts w:ascii="Arial" w:hAnsi="Arial" w:cs="Arial"/>
                <w:sz w:val="20"/>
              </w:rPr>
            </w:pPr>
          </w:p>
          <w:p w14:paraId="3832F9D6" w14:textId="77777777" w:rsidR="00300E1B" w:rsidRPr="003955E8" w:rsidRDefault="00300E1B">
            <w:pPr>
              <w:rPr>
                <w:rFonts w:ascii="Arial" w:hAnsi="Arial" w:cs="Arial"/>
                <w:sz w:val="20"/>
              </w:rPr>
            </w:pPr>
          </w:p>
          <w:p w14:paraId="3832F9D7" w14:textId="77777777" w:rsidR="00300E1B" w:rsidRPr="003955E8" w:rsidRDefault="00300E1B">
            <w:pPr>
              <w:rPr>
                <w:rFonts w:ascii="Arial" w:hAnsi="Arial" w:cs="Arial"/>
                <w:sz w:val="20"/>
              </w:rPr>
            </w:pPr>
          </w:p>
          <w:p w14:paraId="3832F9D8" w14:textId="77777777" w:rsidR="00300E1B" w:rsidRPr="003955E8" w:rsidRDefault="00300E1B">
            <w:pPr>
              <w:rPr>
                <w:rFonts w:ascii="Arial" w:hAnsi="Arial" w:cs="Arial"/>
                <w:sz w:val="20"/>
              </w:rPr>
            </w:pPr>
          </w:p>
          <w:p w14:paraId="3832F9D9" w14:textId="77777777" w:rsidR="00300E1B" w:rsidRPr="003955E8" w:rsidRDefault="00300E1B">
            <w:pPr>
              <w:rPr>
                <w:rFonts w:ascii="Arial" w:hAnsi="Arial" w:cs="Arial"/>
                <w:sz w:val="20"/>
              </w:rPr>
            </w:pPr>
          </w:p>
          <w:p w14:paraId="3832F9DA" w14:textId="77777777" w:rsidR="00300E1B" w:rsidRPr="003955E8" w:rsidRDefault="00300E1B">
            <w:pPr>
              <w:rPr>
                <w:rFonts w:ascii="Arial" w:hAnsi="Arial" w:cs="Arial"/>
                <w:sz w:val="20"/>
              </w:rPr>
            </w:pPr>
          </w:p>
          <w:p w14:paraId="3832F9DB" w14:textId="77777777" w:rsidR="00300E1B" w:rsidRPr="003955E8" w:rsidRDefault="00300E1B">
            <w:pPr>
              <w:rPr>
                <w:rFonts w:ascii="Arial" w:hAnsi="Arial" w:cs="Arial"/>
                <w:sz w:val="20"/>
              </w:rPr>
            </w:pPr>
          </w:p>
        </w:tc>
        <w:tc>
          <w:tcPr>
            <w:tcW w:w="3412" w:type="dxa"/>
            <w:gridSpan w:val="2"/>
            <w:tcBorders>
              <w:top w:val="single" w:sz="12" w:space="0" w:color="auto"/>
              <w:left w:val="single" w:sz="12" w:space="0" w:color="auto"/>
              <w:bottom w:val="single" w:sz="12" w:space="0" w:color="auto"/>
              <w:right w:val="single" w:sz="12" w:space="0" w:color="auto"/>
            </w:tcBorders>
          </w:tcPr>
          <w:p w14:paraId="3832F9DC" w14:textId="77777777" w:rsidR="00300E1B" w:rsidRPr="003955E8" w:rsidRDefault="001720B7">
            <w:pPr>
              <w:jc w:val="center"/>
              <w:rPr>
                <w:rFonts w:ascii="Arial" w:hAnsi="Arial" w:cs="Arial"/>
                <w:sz w:val="20"/>
              </w:rPr>
            </w:pPr>
            <w:r>
              <w:rPr>
                <w:rFonts w:ascii="Arial" w:hAnsi="Arial" w:cs="Arial"/>
                <w:sz w:val="20"/>
              </w:rPr>
              <w:t>Role or p</w:t>
            </w:r>
            <w:r w:rsidR="00300E1B" w:rsidRPr="003955E8">
              <w:rPr>
                <w:rFonts w:ascii="Arial" w:hAnsi="Arial" w:cs="Arial"/>
                <w:sz w:val="20"/>
              </w:rPr>
              <w:t>osition held and brief description of duties</w:t>
            </w:r>
          </w:p>
          <w:p w14:paraId="3832F9DD" w14:textId="77777777" w:rsidR="00300E1B" w:rsidRPr="003955E8" w:rsidRDefault="00300E1B">
            <w:pPr>
              <w:rPr>
                <w:rFonts w:ascii="Arial" w:hAnsi="Arial" w:cs="Arial"/>
                <w:sz w:val="20"/>
              </w:rPr>
            </w:pPr>
          </w:p>
          <w:p w14:paraId="3832F9DE" w14:textId="77777777" w:rsidR="00300E1B" w:rsidRPr="003955E8" w:rsidRDefault="00300E1B">
            <w:pPr>
              <w:rPr>
                <w:rFonts w:ascii="Arial" w:hAnsi="Arial" w:cs="Arial"/>
                <w:sz w:val="20"/>
              </w:rPr>
            </w:pPr>
          </w:p>
          <w:p w14:paraId="3832F9DF" w14:textId="77777777" w:rsidR="00300E1B" w:rsidRPr="003955E8" w:rsidRDefault="00300E1B">
            <w:pPr>
              <w:rPr>
                <w:rFonts w:ascii="Arial" w:hAnsi="Arial" w:cs="Arial"/>
                <w:sz w:val="20"/>
              </w:rPr>
            </w:pPr>
          </w:p>
          <w:p w14:paraId="3832F9E0" w14:textId="77777777" w:rsidR="00300E1B" w:rsidRPr="003955E8" w:rsidRDefault="00300E1B">
            <w:pPr>
              <w:rPr>
                <w:rFonts w:ascii="Arial" w:hAnsi="Arial" w:cs="Arial"/>
                <w:sz w:val="20"/>
              </w:rPr>
            </w:pPr>
          </w:p>
          <w:p w14:paraId="3832F9E1" w14:textId="77777777" w:rsidR="00300E1B" w:rsidRPr="003955E8" w:rsidRDefault="00300E1B">
            <w:pPr>
              <w:rPr>
                <w:rFonts w:ascii="Arial" w:hAnsi="Arial" w:cs="Arial"/>
                <w:sz w:val="20"/>
              </w:rPr>
            </w:pPr>
          </w:p>
          <w:p w14:paraId="3832F9E2" w14:textId="77777777" w:rsidR="00300E1B" w:rsidRPr="003955E8" w:rsidRDefault="00300E1B">
            <w:pPr>
              <w:rPr>
                <w:rFonts w:ascii="Arial" w:hAnsi="Arial" w:cs="Arial"/>
                <w:sz w:val="20"/>
              </w:rPr>
            </w:pPr>
          </w:p>
          <w:p w14:paraId="3832F9E3" w14:textId="77777777" w:rsidR="00300E1B" w:rsidRPr="003955E8" w:rsidRDefault="00300E1B">
            <w:pPr>
              <w:rPr>
                <w:rFonts w:ascii="Arial" w:hAnsi="Arial" w:cs="Arial"/>
                <w:sz w:val="20"/>
              </w:rPr>
            </w:pPr>
          </w:p>
          <w:p w14:paraId="3832F9E4" w14:textId="77777777" w:rsidR="00300E1B" w:rsidRPr="003955E8" w:rsidRDefault="00300E1B">
            <w:pPr>
              <w:rPr>
                <w:rFonts w:ascii="Arial" w:hAnsi="Arial" w:cs="Arial"/>
                <w:sz w:val="20"/>
              </w:rPr>
            </w:pPr>
          </w:p>
          <w:p w14:paraId="3832F9E5" w14:textId="77777777" w:rsidR="00300E1B" w:rsidRPr="003955E8" w:rsidRDefault="00300E1B">
            <w:pPr>
              <w:rPr>
                <w:rFonts w:ascii="Arial" w:hAnsi="Arial" w:cs="Arial"/>
                <w:sz w:val="20"/>
              </w:rPr>
            </w:pPr>
          </w:p>
          <w:p w14:paraId="3832F9E6" w14:textId="77777777" w:rsidR="00300E1B" w:rsidRPr="003955E8" w:rsidRDefault="00300E1B">
            <w:pPr>
              <w:rPr>
                <w:rFonts w:ascii="Arial" w:hAnsi="Arial" w:cs="Arial"/>
                <w:sz w:val="20"/>
              </w:rPr>
            </w:pPr>
          </w:p>
          <w:p w14:paraId="3832F9E7" w14:textId="77777777" w:rsidR="00300E1B" w:rsidRPr="003955E8" w:rsidRDefault="00300E1B">
            <w:pPr>
              <w:rPr>
                <w:rFonts w:ascii="Arial" w:hAnsi="Arial" w:cs="Arial"/>
                <w:sz w:val="20"/>
              </w:rPr>
            </w:pPr>
          </w:p>
          <w:p w14:paraId="3832F9E8" w14:textId="77777777" w:rsidR="00300E1B" w:rsidRPr="003955E8" w:rsidRDefault="00300E1B">
            <w:pPr>
              <w:rPr>
                <w:rFonts w:ascii="Arial" w:hAnsi="Arial" w:cs="Arial"/>
                <w:sz w:val="20"/>
              </w:rPr>
            </w:pPr>
          </w:p>
          <w:p w14:paraId="3832F9E9" w14:textId="77777777" w:rsidR="00300E1B" w:rsidRPr="003955E8" w:rsidRDefault="00300E1B">
            <w:pPr>
              <w:rPr>
                <w:rFonts w:ascii="Arial" w:hAnsi="Arial" w:cs="Arial"/>
                <w:sz w:val="20"/>
              </w:rPr>
            </w:pPr>
          </w:p>
          <w:p w14:paraId="3832F9EA" w14:textId="77777777" w:rsidR="00300E1B" w:rsidRPr="003955E8" w:rsidRDefault="00300E1B">
            <w:pPr>
              <w:rPr>
                <w:rFonts w:ascii="Arial" w:hAnsi="Arial" w:cs="Arial"/>
                <w:sz w:val="20"/>
              </w:rPr>
            </w:pPr>
          </w:p>
          <w:p w14:paraId="3832F9EB" w14:textId="77777777" w:rsidR="00300E1B" w:rsidRPr="003955E8" w:rsidRDefault="00300E1B">
            <w:pPr>
              <w:rPr>
                <w:rFonts w:ascii="Arial" w:hAnsi="Arial" w:cs="Arial"/>
                <w:sz w:val="20"/>
              </w:rPr>
            </w:pPr>
          </w:p>
          <w:p w14:paraId="3832F9EC" w14:textId="77777777" w:rsidR="00300E1B" w:rsidRPr="003955E8" w:rsidRDefault="00300E1B">
            <w:pPr>
              <w:rPr>
                <w:rFonts w:ascii="Arial" w:hAnsi="Arial" w:cs="Arial"/>
                <w:sz w:val="20"/>
              </w:rPr>
            </w:pPr>
          </w:p>
          <w:p w14:paraId="3832F9ED" w14:textId="77777777" w:rsidR="00300E1B" w:rsidRPr="003955E8" w:rsidRDefault="00300E1B">
            <w:pPr>
              <w:rPr>
                <w:rFonts w:ascii="Arial" w:hAnsi="Arial" w:cs="Arial"/>
                <w:sz w:val="20"/>
              </w:rPr>
            </w:pPr>
          </w:p>
          <w:p w14:paraId="3832F9EE" w14:textId="77777777" w:rsidR="00300E1B" w:rsidRPr="003955E8" w:rsidRDefault="00300E1B">
            <w:pPr>
              <w:rPr>
                <w:rFonts w:ascii="Arial" w:hAnsi="Arial" w:cs="Arial"/>
                <w:sz w:val="20"/>
              </w:rPr>
            </w:pPr>
          </w:p>
          <w:p w14:paraId="3832F9EF" w14:textId="77777777" w:rsidR="00300E1B" w:rsidRPr="003955E8" w:rsidRDefault="00300E1B">
            <w:pPr>
              <w:rPr>
                <w:rFonts w:ascii="Arial" w:hAnsi="Arial" w:cs="Arial"/>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2" w14:textId="77777777" w:rsidR="00300E1B" w:rsidRPr="00957E22" w:rsidRDefault="00300E1B">
            <w:pPr>
              <w:rPr>
                <w:rFonts w:ascii="Arial" w:hAnsi="Arial" w:cs="Arial"/>
                <w:b/>
              </w:rPr>
            </w:pPr>
            <w:r w:rsidRPr="00957E22">
              <w:rPr>
                <w:rFonts w:ascii="Arial" w:hAnsi="Arial" w:cs="Arial"/>
                <w:b/>
              </w:rPr>
              <w:lastRenderedPageBreak/>
              <w:t>4</w:t>
            </w:r>
            <w:r w:rsidR="009127BB" w:rsidRPr="00957E22">
              <w:rPr>
                <w:rFonts w:ascii="Arial" w:hAnsi="Arial" w:cs="Arial"/>
                <w:b/>
              </w:rPr>
              <w:t xml:space="preserve">. </w:t>
            </w:r>
            <w:r w:rsidRPr="00957E22">
              <w:rPr>
                <w:rFonts w:ascii="Arial" w:hAnsi="Arial" w:cs="Arial"/>
                <w:b/>
              </w:rPr>
              <w:t xml:space="preserve"> ADDITIONAL INFORMATION </w:t>
            </w:r>
          </w:p>
        </w:tc>
      </w:tr>
      <w:tr w:rsidR="00300E1B" w:rsidRPr="003955E8" w14:paraId="3832F9F5" w14:textId="77777777" w:rsidTr="00E6199E">
        <w:trPr>
          <w:trHeight w:val="535"/>
        </w:trPr>
        <w:tc>
          <w:tcPr>
            <w:tcW w:w="10080" w:type="dxa"/>
            <w:gridSpan w:val="2"/>
            <w:tcBorders>
              <w:top w:val="single" w:sz="12" w:space="0" w:color="auto"/>
              <w:left w:val="single" w:sz="12" w:space="0" w:color="auto"/>
              <w:bottom w:val="single" w:sz="12" w:space="0" w:color="auto"/>
              <w:right w:val="single" w:sz="12" w:space="0" w:color="auto"/>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rsidTr="00E6199E">
        <w:trPr>
          <w:trHeight w:val="893"/>
        </w:trPr>
        <w:tc>
          <w:tcPr>
            <w:tcW w:w="10080" w:type="dxa"/>
            <w:gridSpan w:val="2"/>
            <w:tcBorders>
              <w:top w:val="single" w:sz="12" w:space="0" w:color="auto"/>
              <w:left w:val="single" w:sz="12" w:space="0" w:color="auto"/>
              <w:bottom w:val="single" w:sz="12" w:space="0" w:color="auto"/>
              <w:right w:val="single" w:sz="12" w:space="0" w:color="auto"/>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A" w14:textId="77777777" w:rsidR="00300E1B" w:rsidRPr="00957E22" w:rsidRDefault="009127BB">
            <w:pPr>
              <w:rPr>
                <w:rFonts w:ascii="Arial" w:hAnsi="Arial" w:cs="Arial"/>
                <w:b/>
              </w:rPr>
            </w:pPr>
            <w:r w:rsidRPr="00957E22">
              <w:rPr>
                <w:rFonts w:ascii="Arial" w:hAnsi="Arial" w:cs="Arial"/>
                <w:b/>
              </w:rPr>
              <w:t>5.</w:t>
            </w:r>
            <w:r w:rsidR="00300E1B" w:rsidRPr="00957E22">
              <w:rPr>
                <w:rFonts w:ascii="Arial" w:hAnsi="Arial" w:cs="Arial"/>
                <w:b/>
              </w:rPr>
              <w:t xml:space="preserve"> REFERENCES</w:t>
            </w:r>
          </w:p>
        </w:tc>
      </w:tr>
      <w:tr w:rsidR="00300E1B" w:rsidRPr="003955E8" w14:paraId="3832F9FD"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C" w14:textId="77777777" w:rsidR="00B63226" w:rsidRDefault="00300E1B" w:rsidP="00957E22">
            <w:pPr>
              <w:jc w:val="both"/>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single" w:sz="12" w:space="0" w:color="auto"/>
              <w:left w:val="single" w:sz="12" w:space="0" w:color="auto"/>
              <w:bottom w:val="single" w:sz="12" w:space="0" w:color="auto"/>
              <w:right w:val="single" w:sz="12" w:space="0" w:color="auto"/>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single" w:sz="12" w:space="0" w:color="auto"/>
              <w:left w:val="single" w:sz="12" w:space="0" w:color="auto"/>
              <w:bottom w:val="single" w:sz="12" w:space="0" w:color="auto"/>
              <w:right w:val="single" w:sz="12" w:space="0" w:color="auto"/>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single" w:sz="12" w:space="0" w:color="auto"/>
              <w:left w:val="single" w:sz="12" w:space="0" w:color="auto"/>
              <w:bottom w:val="single" w:sz="12" w:space="0" w:color="auto"/>
              <w:right w:val="single" w:sz="12" w:space="0" w:color="auto"/>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single" w:sz="12" w:space="0" w:color="auto"/>
              <w:left w:val="single" w:sz="12" w:space="0" w:color="auto"/>
              <w:bottom w:val="single" w:sz="12" w:space="0" w:color="auto"/>
              <w:right w:val="single" w:sz="12" w:space="0" w:color="auto"/>
            </w:tcBorders>
            <w:vAlign w:val="center"/>
          </w:tcPr>
          <w:p w14:paraId="3832FA04"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single" w:sz="12" w:space="0" w:color="auto"/>
              <w:left w:val="single" w:sz="12" w:space="0" w:color="auto"/>
              <w:bottom w:val="single" w:sz="12" w:space="0" w:color="auto"/>
              <w:right w:val="single" w:sz="12" w:space="0" w:color="auto"/>
            </w:tcBorders>
            <w:vAlign w:val="center"/>
          </w:tcPr>
          <w:p w14:paraId="3832FA07"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single" w:sz="12" w:space="0" w:color="auto"/>
              <w:left w:val="single" w:sz="12" w:space="0" w:color="auto"/>
              <w:bottom w:val="single" w:sz="12" w:space="0" w:color="auto"/>
              <w:right w:val="single" w:sz="12" w:space="0" w:color="auto"/>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single" w:sz="12" w:space="0" w:color="auto"/>
              <w:left w:val="single" w:sz="12" w:space="0" w:color="auto"/>
              <w:bottom w:val="single" w:sz="12" w:space="0" w:color="auto"/>
              <w:right w:val="single" w:sz="12" w:space="0" w:color="auto"/>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rsidTr="00E6199E">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auto"/>
              <w:left w:val="single" w:sz="12" w:space="0" w:color="auto"/>
              <w:bottom w:val="single" w:sz="12" w:space="0" w:color="auto"/>
              <w:right w:val="single" w:sz="12" w:space="0" w:color="auto"/>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3" w14:textId="77777777" w:rsidR="00300E1B" w:rsidRPr="00957E22" w:rsidRDefault="009127BB">
            <w:pPr>
              <w:rPr>
                <w:rFonts w:ascii="Arial" w:hAnsi="Arial" w:cs="Arial"/>
                <w:b/>
              </w:rPr>
            </w:pPr>
            <w:r w:rsidRPr="00957E22">
              <w:rPr>
                <w:rFonts w:ascii="Arial" w:hAnsi="Arial" w:cs="Arial"/>
                <w:b/>
              </w:rPr>
              <w:t>6.</w:t>
            </w:r>
            <w:r w:rsidR="00300E1B" w:rsidRPr="00957E22">
              <w:rPr>
                <w:rFonts w:ascii="Arial" w:hAnsi="Arial" w:cs="Arial"/>
                <w:b/>
              </w:rPr>
              <w:t xml:space="preserve"> SIGNATURE</w:t>
            </w:r>
          </w:p>
        </w:tc>
      </w:tr>
      <w:tr w:rsidR="00852A4A" w:rsidRPr="003955E8" w14:paraId="3832FA1B"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957E22">
            <w:pPr>
              <w:jc w:val="both"/>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957E22">
            <w:pPr>
              <w:jc w:val="both"/>
              <w:rPr>
                <w:rFonts w:ascii="Arial" w:hAnsi="Arial" w:cs="Arial"/>
                <w:sz w:val="20"/>
              </w:rPr>
            </w:pPr>
          </w:p>
          <w:p w14:paraId="3832FA18" w14:textId="14D304AF" w:rsidR="003955E8" w:rsidRPr="00F10EFA" w:rsidRDefault="003955E8" w:rsidP="00957E22">
            <w:pPr>
              <w:jc w:val="both"/>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w:t>
            </w:r>
            <w:r w:rsidR="00D26BCE">
              <w:rPr>
                <w:rFonts w:ascii="Arial" w:hAnsi="Arial" w:cs="Arial"/>
                <w:sz w:val="20"/>
                <w:szCs w:val="20"/>
              </w:rPr>
              <w:t>involved in my engagement by the GDST as a self-employed person</w:t>
            </w:r>
            <w:r w:rsidR="00F10EFA" w:rsidRPr="00F10EFA">
              <w:rPr>
                <w:rFonts w:ascii="Arial" w:hAnsi="Arial" w:cs="Arial"/>
                <w:sz w:val="20"/>
                <w:szCs w:val="20"/>
              </w:rPr>
              <w:t>.</w:t>
            </w:r>
          </w:p>
          <w:p w14:paraId="3832FA19" w14:textId="6262BCED" w:rsidR="00B63226" w:rsidRDefault="003955E8" w:rsidP="00957E22">
            <w:pPr>
              <w:pStyle w:val="NormalWeb"/>
              <w:jc w:val="both"/>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957E22">
              <w:rPr>
                <w:rFonts w:ascii="Arial" w:hAnsi="Arial" w:cs="Arial"/>
                <w:sz w:val="20"/>
                <w:szCs w:val="20"/>
              </w:rPr>
              <w:t xml:space="preserve">. </w:t>
            </w:r>
            <w:r w:rsidR="00F37EBD" w:rsidRPr="00F37EBD">
              <w:rPr>
                <w:rFonts w:ascii="Arial" w:hAnsi="Arial" w:cs="Arial"/>
                <w:sz w:val="20"/>
                <w:szCs w:val="20"/>
              </w:rPr>
              <w:t>I understand that</w:t>
            </w:r>
            <w:r w:rsidR="00D26BCE">
              <w:rPr>
                <w:rFonts w:ascii="Arial" w:hAnsi="Arial" w:cs="Arial"/>
                <w:sz w:val="20"/>
                <w:szCs w:val="20"/>
              </w:rPr>
              <w:t xml:space="preserve">, in order to be engaged by the GDST, </w:t>
            </w:r>
            <w:r w:rsidR="00F37EBD" w:rsidRPr="00F37EBD">
              <w:rPr>
                <w:rFonts w:ascii="Arial" w:hAnsi="Arial" w:cs="Arial"/>
                <w:sz w:val="20"/>
                <w:szCs w:val="20"/>
              </w:rPr>
              <w:t>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auto"/>
              <w:left w:val="single" w:sz="12" w:space="0" w:color="auto"/>
              <w:bottom w:val="single" w:sz="12" w:space="0" w:color="auto"/>
              <w:right w:val="single" w:sz="12" w:space="0" w:color="auto"/>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2CED53F"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2FC742E6" w14:textId="77777777" w:rsidR="00E6199E" w:rsidRDefault="00E6199E" w:rsidP="0069408F">
      <w:pPr>
        <w:pStyle w:val="NormalWeb"/>
        <w:jc w:val="center"/>
        <w:rPr>
          <w:rFonts w:asciiTheme="minorHAnsi" w:hAnsiTheme="minorHAnsi" w:cstheme="minorHAnsi"/>
          <w:b/>
          <w:bCs/>
          <w:sz w:val="28"/>
          <w:szCs w:val="22"/>
        </w:rPr>
      </w:pPr>
      <w:r w:rsidRPr="00974EBB">
        <w:rPr>
          <w:rFonts w:ascii="Girls' Day School Trust Logo" w:hAnsi="Girls' Day School Trust Logo"/>
          <w:noProof/>
          <w:color w:val="3B8368"/>
          <w:sz w:val="180"/>
          <w:lang w:eastAsia="en-GB"/>
        </w:rPr>
        <w:lastRenderedPageBreak/>
        <w:drawing>
          <wp:inline distT="0" distB="0" distL="0" distR="0" wp14:anchorId="0BC1F782" wp14:editId="1DF19774">
            <wp:extent cx="2743200" cy="1390650"/>
            <wp:effectExtent l="0" t="0" r="0" b="0"/>
            <wp:docPr id="6" name="Picture 6"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50FC88ED" w14:textId="77777777" w:rsidR="003C1AC3" w:rsidRPr="00FC0E7D" w:rsidRDefault="003C1AC3" w:rsidP="003C1AC3">
      <w:pPr>
        <w:spacing w:before="100" w:beforeAutospacing="1" w:after="100" w:afterAutospacing="1"/>
        <w:jc w:val="center"/>
        <w:rPr>
          <w:rFonts w:ascii="Arial" w:hAnsi="Arial" w:cs="Arial"/>
          <w:b/>
          <w:bCs/>
          <w:sz w:val="28"/>
          <w:szCs w:val="22"/>
        </w:rPr>
      </w:pPr>
      <w:r w:rsidRPr="00FC0E7D">
        <w:rPr>
          <w:rFonts w:ascii="Arial" w:hAnsi="Arial" w:cs="Arial"/>
          <w:b/>
          <w:bCs/>
          <w:sz w:val="28"/>
          <w:szCs w:val="22"/>
        </w:rPr>
        <w:t>PROTECTION OF CHILDREN:</w:t>
      </w:r>
    </w:p>
    <w:p w14:paraId="031DBF1F" w14:textId="77777777" w:rsidR="003C1AC3" w:rsidRPr="00FC0E7D" w:rsidRDefault="003C1AC3" w:rsidP="003C1AC3">
      <w:pPr>
        <w:jc w:val="center"/>
        <w:outlineLvl w:val="0"/>
        <w:rPr>
          <w:rFonts w:ascii="Arial" w:hAnsi="Arial" w:cs="Arial"/>
          <w:b/>
          <w:caps/>
          <w:sz w:val="28"/>
          <w:szCs w:val="22"/>
        </w:rPr>
      </w:pPr>
      <w:r w:rsidRPr="00FC0E7D">
        <w:rPr>
          <w:rFonts w:ascii="Arial" w:hAnsi="Arial" w:cs="Arial"/>
          <w:sz w:val="28"/>
          <w:szCs w:val="22"/>
        </w:rPr>
        <w:t> </w:t>
      </w:r>
      <w:r w:rsidRPr="00FC0E7D">
        <w:rPr>
          <w:rFonts w:ascii="Arial" w:hAnsi="Arial" w:cs="Arial"/>
          <w:b/>
          <w:caps/>
          <w:sz w:val="28"/>
          <w:szCs w:val="22"/>
        </w:rPr>
        <w:t>Safeguarding strategy Statement</w:t>
      </w:r>
    </w:p>
    <w:p w14:paraId="2739C5A1" w14:textId="77777777" w:rsidR="003C1AC3" w:rsidRPr="00FC0E7D" w:rsidRDefault="003C1AC3" w:rsidP="003C1AC3">
      <w:pPr>
        <w:jc w:val="both"/>
        <w:rPr>
          <w:rFonts w:ascii="Arial" w:hAnsi="Arial" w:cs="Arial"/>
          <w:sz w:val="22"/>
          <w:szCs w:val="22"/>
        </w:rPr>
      </w:pPr>
    </w:p>
    <w:p w14:paraId="6E5F8243" w14:textId="77777777" w:rsidR="003C1AC3" w:rsidRPr="00FC0E7D" w:rsidRDefault="003C1AC3" w:rsidP="003C1AC3">
      <w:pPr>
        <w:tabs>
          <w:tab w:val="left" w:pos="300"/>
        </w:tabs>
        <w:jc w:val="both"/>
        <w:outlineLvl w:val="0"/>
        <w:rPr>
          <w:rFonts w:ascii="Arial" w:hAnsi="Arial" w:cs="Arial"/>
          <w:sz w:val="22"/>
          <w:szCs w:val="22"/>
        </w:rPr>
      </w:pPr>
      <w:r w:rsidRPr="00FC0E7D">
        <w:rPr>
          <w:rFonts w:ascii="Arial" w:hAnsi="Arial" w:cs="Arial"/>
          <w:sz w:val="22"/>
          <w:szCs w:val="22"/>
        </w:rPr>
        <w:t>The GDST Safeguarding Strategy forms a fundamental part of our approach to providing excellent pastoral care to all</w:t>
      </w:r>
      <w:r w:rsidRPr="00FC0E7D">
        <w:rPr>
          <w:rFonts w:ascii="Arial" w:hAnsi="Arial" w:cs="Arial"/>
          <w:i/>
          <w:sz w:val="22"/>
          <w:szCs w:val="22"/>
        </w:rPr>
        <w:t xml:space="preserve"> </w:t>
      </w:r>
      <w:r w:rsidRPr="00FC0E7D">
        <w:rPr>
          <w:rFonts w:ascii="Arial" w:hAnsi="Arial" w:cs="Arial"/>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14:paraId="61152DD6" w14:textId="77777777" w:rsidR="003C1AC3" w:rsidRPr="00FC0E7D" w:rsidRDefault="003C1AC3" w:rsidP="003C1AC3">
      <w:pPr>
        <w:jc w:val="both"/>
        <w:rPr>
          <w:rFonts w:ascii="Arial" w:hAnsi="Arial" w:cs="Arial"/>
          <w:sz w:val="22"/>
          <w:szCs w:val="22"/>
        </w:rPr>
      </w:pPr>
    </w:p>
    <w:p w14:paraId="048C615C"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consists of:-</w:t>
      </w:r>
    </w:p>
    <w:p w14:paraId="187FA824"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Safeguarding and Child Protection Policy </w:t>
      </w:r>
    </w:p>
    <w:p w14:paraId="74623CE0"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GDST Safeguarding Procedures</w:t>
      </w:r>
    </w:p>
    <w:p w14:paraId="77C6485F"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Model School Safeguarding and Child Protection Policy </w:t>
      </w:r>
    </w:p>
    <w:p w14:paraId="0CD34D0A" w14:textId="77777777" w:rsidR="003C1AC3" w:rsidRPr="00FC0E7D" w:rsidRDefault="003C1AC3" w:rsidP="003C1AC3">
      <w:pPr>
        <w:numPr>
          <w:ilvl w:val="0"/>
          <w:numId w:val="2"/>
        </w:numPr>
        <w:jc w:val="both"/>
        <w:rPr>
          <w:rFonts w:ascii="Arial" w:hAnsi="Arial" w:cs="Arial"/>
          <w:sz w:val="22"/>
          <w:szCs w:val="22"/>
        </w:rPr>
      </w:pPr>
      <w:r w:rsidRPr="00FC0E7D">
        <w:rPr>
          <w:rFonts w:ascii="Arial" w:hAnsi="Arial" w:cs="Arial"/>
          <w:sz w:val="22"/>
          <w:szCs w:val="22"/>
        </w:rPr>
        <w:t xml:space="preserve">Training to equip staff and volunteers to carry out their responsibilities in relation to safeguarding and promoting the welfare of pupils. </w:t>
      </w:r>
    </w:p>
    <w:p w14:paraId="213F3B19" w14:textId="77777777" w:rsidR="003C1AC3" w:rsidRPr="00FC0E7D" w:rsidRDefault="003C1AC3" w:rsidP="003C1AC3">
      <w:pPr>
        <w:jc w:val="both"/>
        <w:rPr>
          <w:rFonts w:ascii="Arial" w:hAnsi="Arial" w:cs="Arial"/>
          <w:sz w:val="22"/>
          <w:szCs w:val="22"/>
        </w:rPr>
      </w:pPr>
    </w:p>
    <w:p w14:paraId="11CAE5FB"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provides a clear framework within which individual schools will develop systems and local procedures to:-</w:t>
      </w:r>
    </w:p>
    <w:p w14:paraId="2FE594FE"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Prevent unsuitable people working with children</w:t>
      </w:r>
    </w:p>
    <w:p w14:paraId="1591A0B4"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Identify pupils who are at risk of, and/or are likely to suffer significant harm and take appropriate action, and promote the welfare of pupils in need of additional support</w:t>
      </w:r>
    </w:p>
    <w:p w14:paraId="0ECED75C"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Record and share information appropriately</w:t>
      </w:r>
    </w:p>
    <w:p w14:paraId="3028A037"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Respond to allegations against staff and volunteers</w:t>
      </w:r>
    </w:p>
    <w:p w14:paraId="219735E0"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Promote safe practice and challenge poor and unsafe practice</w:t>
      </w:r>
    </w:p>
    <w:p w14:paraId="40FA8853" w14:textId="77777777" w:rsidR="003C1AC3" w:rsidRPr="00FC0E7D" w:rsidDel="00A337E0" w:rsidRDefault="003C1AC3" w:rsidP="003C1AC3">
      <w:pPr>
        <w:ind w:left="436"/>
        <w:jc w:val="both"/>
        <w:rPr>
          <w:rFonts w:ascii="Arial" w:hAnsi="Arial" w:cs="Arial"/>
          <w:sz w:val="22"/>
          <w:szCs w:val="22"/>
        </w:rPr>
      </w:pPr>
    </w:p>
    <w:p w14:paraId="664CA999" w14:textId="614BE82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Adherence to the GDST Safeguarding Strategy is mandatory for </w:t>
      </w:r>
      <w:r w:rsidRPr="00FC0E7D">
        <w:rPr>
          <w:rFonts w:ascii="Arial" w:hAnsi="Arial" w:cs="Arial"/>
          <w:b/>
          <w:bCs/>
          <w:sz w:val="22"/>
          <w:szCs w:val="22"/>
        </w:rPr>
        <w:t xml:space="preserve">all </w:t>
      </w:r>
      <w:r w:rsidRPr="00FC0E7D">
        <w:rPr>
          <w:rFonts w:ascii="Arial" w:hAnsi="Arial" w:cs="Arial"/>
          <w:sz w:val="22"/>
          <w:szCs w:val="22"/>
        </w:rPr>
        <w:t>staff and volunteers</w:t>
      </w:r>
      <w:r w:rsidR="00D26BCE">
        <w:rPr>
          <w:rFonts w:ascii="Arial" w:hAnsi="Arial" w:cs="Arial"/>
          <w:sz w:val="22"/>
          <w:szCs w:val="22"/>
        </w:rPr>
        <w:t>, and for those engaged to work with children in our schools</w:t>
      </w:r>
      <w:r w:rsidRPr="00FC0E7D">
        <w:rPr>
          <w:rFonts w:ascii="Arial" w:hAnsi="Arial" w:cs="Arial"/>
          <w:sz w:val="22"/>
          <w:szCs w:val="22"/>
        </w:rPr>
        <w:t xml:space="preserve">. </w:t>
      </w:r>
    </w:p>
    <w:p w14:paraId="26133D6F" w14:textId="77777777" w:rsidR="003C1AC3" w:rsidRPr="00FC0E7D" w:rsidRDefault="003C1AC3" w:rsidP="003C1AC3">
      <w:pPr>
        <w:jc w:val="both"/>
        <w:rPr>
          <w:rFonts w:ascii="Arial" w:hAnsi="Arial" w:cs="Arial"/>
          <w:sz w:val="22"/>
          <w:szCs w:val="22"/>
        </w:rPr>
      </w:pPr>
    </w:p>
    <w:p w14:paraId="4B287F8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We recognise that Safeguarding covers much more than child protection</w:t>
      </w:r>
      <w:r w:rsidRPr="00FC0E7D">
        <w:rPr>
          <w:rFonts w:ascii="Arial" w:hAnsi="Arial" w:cs="Arial"/>
          <w:sz w:val="22"/>
          <w:szCs w:val="22"/>
          <w:vertAlign w:val="superscript"/>
        </w:rPr>
        <w:t xml:space="preserve">, </w:t>
      </w:r>
      <w:r w:rsidRPr="00FC0E7D">
        <w:rPr>
          <w:rFonts w:ascii="Arial" w:hAnsi="Arial" w:cs="Arial"/>
          <w:sz w:val="22"/>
          <w:szCs w:val="22"/>
        </w:rPr>
        <w:t>and so this strategy will operate in conjunction with related policies and procedures, such as effective whole school policies on Anti-Bullying, Behaviour Management, ICT and School Security.</w:t>
      </w:r>
    </w:p>
    <w:p w14:paraId="6BB20ED9" w14:textId="77777777" w:rsidR="003C1AC3" w:rsidRPr="00FC0E7D" w:rsidRDefault="003C1AC3" w:rsidP="003C1AC3">
      <w:pPr>
        <w:jc w:val="both"/>
        <w:rPr>
          <w:rFonts w:ascii="Arial" w:hAnsi="Arial" w:cs="Arial"/>
          <w:sz w:val="22"/>
          <w:szCs w:val="22"/>
        </w:rPr>
      </w:pPr>
    </w:p>
    <w:p w14:paraId="28F097B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0F9FFB5" w14:textId="77777777" w:rsidR="003C1AC3" w:rsidRPr="00FC0E7D" w:rsidRDefault="003C1AC3" w:rsidP="003C1AC3">
      <w:pPr>
        <w:jc w:val="both"/>
        <w:rPr>
          <w:rFonts w:ascii="Arial" w:hAnsi="Arial" w:cs="Arial"/>
          <w:sz w:val="22"/>
          <w:szCs w:val="22"/>
        </w:rPr>
      </w:pPr>
    </w:p>
    <w:p w14:paraId="01D398A0"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We are committed to working in partnership with parents, child protection agencies and diverse communities, to continuously develop and improve the Safeguarding Culture within our schools.  </w:t>
      </w:r>
    </w:p>
    <w:p w14:paraId="2D92EBBF" w14:textId="77777777" w:rsidR="003C1AC3" w:rsidRPr="00FC0E7D" w:rsidRDefault="003C1AC3" w:rsidP="003C1AC3">
      <w:pPr>
        <w:rPr>
          <w:rFonts w:ascii="Arial" w:hAnsi="Arial" w:cs="Arial"/>
          <w:sz w:val="22"/>
          <w:szCs w:val="22"/>
        </w:rPr>
      </w:pPr>
    </w:p>
    <w:p w14:paraId="786ACC03" w14:textId="77777777" w:rsidR="003C1AC3" w:rsidRPr="00FC0E7D" w:rsidRDefault="003C1AC3" w:rsidP="003C1AC3">
      <w:pPr>
        <w:rPr>
          <w:rFonts w:ascii="Arial" w:hAnsi="Arial" w:cs="Arial"/>
          <w:b/>
          <w:sz w:val="22"/>
          <w:szCs w:val="22"/>
        </w:rPr>
      </w:pPr>
      <w:r w:rsidRPr="00FC0E7D">
        <w:rPr>
          <w:rFonts w:ascii="Arial" w:hAnsi="Arial" w:cs="Arial"/>
          <w:b/>
          <w:sz w:val="22"/>
          <w:szCs w:val="22"/>
        </w:rPr>
        <w:t>Version: September 2018</w:t>
      </w:r>
    </w:p>
    <w:p w14:paraId="3832FA3D" w14:textId="05D17EDD" w:rsidR="00F871E3" w:rsidRPr="0057475E" w:rsidRDefault="00F871E3">
      <w:pPr>
        <w:rPr>
          <w:rFonts w:asciiTheme="minorHAnsi" w:hAnsiTheme="minorHAnsi" w:cstheme="minorHAnsi"/>
          <w:b/>
        </w:rPr>
      </w:pPr>
      <w:r w:rsidRPr="0057475E">
        <w:rPr>
          <w:rFonts w:asciiTheme="minorHAnsi" w:hAnsiTheme="minorHAnsi" w:cstheme="minorHAnsi"/>
          <w:b/>
        </w:rPr>
        <w:br w:type="page"/>
      </w:r>
    </w:p>
    <w:p w14:paraId="33B11A74" w14:textId="2B79FA1D" w:rsidR="0057475E" w:rsidRPr="00E6199E" w:rsidRDefault="0057475E">
      <w:pPr>
        <w:rPr>
          <w:rFonts w:ascii="Arial" w:hAnsi="Arial" w:cs="Arial"/>
          <w:b/>
          <w:sz w:val="20"/>
        </w:rPr>
      </w:pPr>
      <w:r w:rsidRPr="00E6199E">
        <w:rPr>
          <w:rFonts w:ascii="Arial" w:hAnsi="Arial" w:cs="Arial"/>
          <w:b/>
          <w:sz w:val="20"/>
        </w:rPr>
        <w:lastRenderedPageBreak/>
        <w:t xml:space="preserve">FORM S2 – VERSION </w:t>
      </w:r>
      <w:r w:rsidR="00957E22">
        <w:rPr>
          <w:rFonts w:ascii="Arial" w:hAnsi="Arial" w:cs="Arial"/>
          <w:b/>
          <w:sz w:val="20"/>
        </w:rPr>
        <w:t>SEPTEMBER 2018</w:t>
      </w:r>
    </w:p>
    <w:p w14:paraId="3832FA3E" w14:textId="1681E1B3" w:rsidR="00C429ED" w:rsidRDefault="00E6199E" w:rsidP="006E428C">
      <w:pPr>
        <w:jc w:val="center"/>
      </w:pPr>
      <w:r w:rsidRPr="00974EBB">
        <w:rPr>
          <w:rFonts w:ascii="Girls' Day School Trust Logo" w:hAnsi="Girls' Day School Trust Logo"/>
          <w:noProof/>
          <w:color w:val="3B8368"/>
          <w:sz w:val="180"/>
          <w:lang w:eastAsia="en-GB"/>
        </w:rPr>
        <w:drawing>
          <wp:inline distT="0" distB="0" distL="0" distR="0" wp14:anchorId="7244D35F" wp14:editId="210E6230">
            <wp:extent cx="2743200" cy="1390650"/>
            <wp:effectExtent l="0" t="0" r="0" b="0"/>
            <wp:docPr id="7" name="Picture 7"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643FB336" w14:textId="362EE497" w:rsidR="005B179D" w:rsidRPr="00795BB8" w:rsidRDefault="005B179D" w:rsidP="00957E22">
      <w:pPr>
        <w:pStyle w:val="NormalWeb"/>
        <w:jc w:val="center"/>
        <w:rPr>
          <w:rFonts w:ascii="Arial" w:hAnsi="Arial" w:cs="Arial"/>
          <w:b/>
          <w:bCs/>
          <w:szCs w:val="22"/>
        </w:rPr>
      </w:pPr>
      <w:r w:rsidRPr="00795BB8">
        <w:rPr>
          <w:rFonts w:ascii="Arial" w:hAnsi="Arial" w:cs="Arial"/>
          <w:b/>
          <w:bCs/>
          <w:szCs w:val="22"/>
        </w:rPr>
        <w:t xml:space="preserve">DISCLOSURE OF CRIMINAL BACKGROUND OF THOSE </w:t>
      </w:r>
      <w:r w:rsidR="00957E22">
        <w:rPr>
          <w:rFonts w:ascii="Arial" w:hAnsi="Arial" w:cs="Arial"/>
          <w:b/>
          <w:bCs/>
          <w:szCs w:val="22"/>
        </w:rPr>
        <w:t xml:space="preserve">GIVEN THE OPPORTUNITY TO HAVE CONTACT WITH </w:t>
      </w:r>
      <w:r w:rsidRPr="00795BB8">
        <w:rPr>
          <w:rFonts w:ascii="Arial" w:hAnsi="Arial" w:cs="Arial"/>
          <w:b/>
          <w:bCs/>
          <w:szCs w:val="22"/>
        </w:rPr>
        <w:t>CHILDREN (SELF EMPLOYED  PERSONS/VOLUNTEERS)</w:t>
      </w:r>
    </w:p>
    <w:p w14:paraId="7ACB196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Your role involves access to children or the opportunity to have contact with children and is an excepted occupation for the purposes of the Rehabilitation of Offenders Act 1974. All school personnel, including those who act as regular volunteers, coaches, instructors or who undertake similar activities are subject to an enhanced criminal record check and Children’s Barred List check for the Child Workforce from the Disclosure and Barring Service (DBS) before they take up their role. This will include details of cautions, reprimands or final warnings as well as convictions, and "spent" convictions.</w:t>
      </w:r>
    </w:p>
    <w:p w14:paraId="5C9B3945"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The disclosure of a criminal record will not automatically prevent you from working or volunteering at the school unless it is of an offence which requires that you are barred from working with children, or the Girls' Day School Trust considers that the record renders you unsuitable for other reasons. In making this decision, consideration will be given to the nature of the offence, its relevance to the nature of your role, how long ago it was committed, what age you were at the time and any other factors that may be relevant.</w:t>
      </w:r>
    </w:p>
    <w:p w14:paraId="49F101C7" w14:textId="13EAA618"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If you wish to tell us about any criminal record in advance of an enhanced DBS check with Children’s Barred List check being sought, this information should be sent under confidential cover to the Head. We guarantee that this information will only be seen by those who need to see it as part of the </w:t>
      </w:r>
      <w:r w:rsidR="00957E22">
        <w:rPr>
          <w:rFonts w:ascii="Arial" w:hAnsi="Arial" w:cs="Arial"/>
          <w:sz w:val="22"/>
          <w:szCs w:val="22"/>
        </w:rPr>
        <w:t>engagement</w:t>
      </w:r>
      <w:r w:rsidRPr="00795BB8">
        <w:rPr>
          <w:rFonts w:ascii="Arial" w:hAnsi="Arial" w:cs="Arial"/>
          <w:sz w:val="22"/>
          <w:szCs w:val="22"/>
        </w:rPr>
        <w:t xml:space="preserve"> process and that it will be kept confidential and as required by GDST’s </w:t>
      </w:r>
      <w:r w:rsidR="00957E22">
        <w:rPr>
          <w:rFonts w:ascii="Arial" w:hAnsi="Arial" w:cs="Arial"/>
          <w:sz w:val="22"/>
          <w:szCs w:val="22"/>
        </w:rPr>
        <w:t>Privacy Policy</w:t>
      </w:r>
      <w:r w:rsidRPr="00795BB8">
        <w:rPr>
          <w:rFonts w:ascii="Arial" w:hAnsi="Arial" w:cs="Arial"/>
          <w:sz w:val="22"/>
          <w:szCs w:val="22"/>
        </w:rPr>
        <w:t>.</w:t>
      </w:r>
    </w:p>
    <w:p w14:paraId="3DDE16D8"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are currently working or have previously worked with children, your current or previous employer(s) or organisations you have worked or volunteered with will be asked about any disciplinaries, misdemeanours or offences relating to children, including any which may be “time expired”, and whether you have been the subject of any child protection concerns.</w:t>
      </w:r>
    </w:p>
    <w:p w14:paraId="0C1F375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Providing false information could result in the termination of your arrangements with the school and possible referral to the police. It is an offence for a person who has been barred from working with children to seek to do so, for example by applying to work as a volunteer in a school. </w:t>
      </w:r>
    </w:p>
    <w:p w14:paraId="249B8490" w14:textId="77777777" w:rsidR="005B179D" w:rsidRPr="00795BB8" w:rsidRDefault="005B179D" w:rsidP="005B179D">
      <w:pPr>
        <w:pStyle w:val="NormalWeb"/>
        <w:jc w:val="both"/>
        <w:rPr>
          <w:rFonts w:ascii="Arial" w:hAnsi="Arial" w:cs="Arial"/>
          <w:b/>
          <w:sz w:val="22"/>
          <w:szCs w:val="22"/>
        </w:rPr>
      </w:pPr>
      <w:r w:rsidRPr="00795BB8">
        <w:rPr>
          <w:rFonts w:ascii="Arial" w:hAnsi="Arial" w:cs="Arial"/>
          <w:b/>
          <w:sz w:val="22"/>
          <w:szCs w:val="22"/>
        </w:rPr>
        <w:t>DECLARATION</w:t>
      </w:r>
    </w:p>
    <w:p w14:paraId="7D394E5E"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 declare that I am not barred from activity relating to children, subject to sanctions imposed by a regulatory body, and either have no convictions, cautions, or bind-overs that may have an impact on my suitability to work in an educational environment, or have attached details in a sealed envelope marked “confidential”.</w:t>
      </w:r>
    </w:p>
    <w:p w14:paraId="4AD53582" w14:textId="77777777" w:rsidR="005B179D" w:rsidRPr="00795BB8" w:rsidRDefault="005B179D" w:rsidP="005B179D">
      <w:pPr>
        <w:pStyle w:val="NormalWeb"/>
        <w:rPr>
          <w:rFonts w:ascii="Arial" w:hAnsi="Arial" w:cs="Arial"/>
          <w:sz w:val="22"/>
          <w:szCs w:val="22"/>
        </w:rPr>
      </w:pPr>
      <w:r w:rsidRPr="00795BB8">
        <w:rPr>
          <w:rFonts w:ascii="Arial" w:hAnsi="Arial" w:cs="Arial"/>
          <w:sz w:val="22"/>
          <w:szCs w:val="22"/>
        </w:rPr>
        <w:t>Signed:</w:t>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t>Date:</w:t>
      </w:r>
    </w:p>
    <w:p w14:paraId="7072A892" w14:textId="77777777" w:rsidR="005B179D" w:rsidRPr="00795BB8" w:rsidRDefault="005B179D" w:rsidP="005B179D">
      <w:pPr>
        <w:pStyle w:val="NormalWeb"/>
        <w:spacing w:before="0" w:beforeAutospacing="0" w:after="0" w:afterAutospacing="0"/>
        <w:rPr>
          <w:rFonts w:ascii="Arial" w:hAnsi="Arial" w:cs="Arial"/>
          <w:sz w:val="22"/>
          <w:szCs w:val="22"/>
        </w:rPr>
      </w:pPr>
      <w:r w:rsidRPr="00795BB8">
        <w:rPr>
          <w:rFonts w:ascii="Arial" w:hAnsi="Arial" w:cs="Arial"/>
          <w:sz w:val="22"/>
          <w:szCs w:val="22"/>
        </w:rPr>
        <w:t> </w:t>
      </w:r>
    </w:p>
    <w:p w14:paraId="79B9DBE7"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Style w:val="Strong"/>
          <w:rFonts w:ascii="Arial" w:hAnsi="Arial" w:cs="Arial"/>
          <w:sz w:val="20"/>
          <w:szCs w:val="22"/>
        </w:rPr>
        <w:t>The Girls' Day School Trust</w:t>
      </w:r>
    </w:p>
    <w:p w14:paraId="6A36184A"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A Limited Company, Registered in England No. 6400. A Registered Charity No. 306983</w:t>
      </w:r>
    </w:p>
    <w:p w14:paraId="384EB3F6"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Registered office: 100 Rochester Row London SW1P 1JP</w:t>
      </w:r>
    </w:p>
    <w:p w14:paraId="3832FA4E" w14:textId="77777777" w:rsidR="00300E1B" w:rsidRDefault="00300E1B">
      <w:pPr>
        <w:rPr>
          <w:rFonts w:ascii="Arial" w:hAnsi="Arial" w:cs="Arial"/>
          <w:color w:val="3B8368"/>
          <w:sz w:val="20"/>
        </w:rPr>
      </w:pP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8433">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D49C1"/>
    <w:rsid w:val="00123B49"/>
    <w:rsid w:val="00154399"/>
    <w:rsid w:val="001720B7"/>
    <w:rsid w:val="001B2140"/>
    <w:rsid w:val="0020352E"/>
    <w:rsid w:val="00203A5F"/>
    <w:rsid w:val="00215301"/>
    <w:rsid w:val="00223BC7"/>
    <w:rsid w:val="002732F3"/>
    <w:rsid w:val="00291AB3"/>
    <w:rsid w:val="00300E1B"/>
    <w:rsid w:val="003435F7"/>
    <w:rsid w:val="0038269C"/>
    <w:rsid w:val="00386C2D"/>
    <w:rsid w:val="003955E8"/>
    <w:rsid w:val="003C1AC3"/>
    <w:rsid w:val="004308CE"/>
    <w:rsid w:val="00431D4C"/>
    <w:rsid w:val="00495C27"/>
    <w:rsid w:val="004B5522"/>
    <w:rsid w:val="004E1799"/>
    <w:rsid w:val="00546AA7"/>
    <w:rsid w:val="00562A96"/>
    <w:rsid w:val="0057475E"/>
    <w:rsid w:val="00575214"/>
    <w:rsid w:val="00582F50"/>
    <w:rsid w:val="005A5B49"/>
    <w:rsid w:val="005B179D"/>
    <w:rsid w:val="00666B9E"/>
    <w:rsid w:val="0069408F"/>
    <w:rsid w:val="006976DD"/>
    <w:rsid w:val="006B6B00"/>
    <w:rsid w:val="006E428C"/>
    <w:rsid w:val="006F2886"/>
    <w:rsid w:val="0073582C"/>
    <w:rsid w:val="008144A5"/>
    <w:rsid w:val="00852A4A"/>
    <w:rsid w:val="008903A2"/>
    <w:rsid w:val="008A7729"/>
    <w:rsid w:val="008B2C50"/>
    <w:rsid w:val="009127BB"/>
    <w:rsid w:val="00953F67"/>
    <w:rsid w:val="00954590"/>
    <w:rsid w:val="00957E22"/>
    <w:rsid w:val="00A13E0A"/>
    <w:rsid w:val="00A1545F"/>
    <w:rsid w:val="00AF7C01"/>
    <w:rsid w:val="00B126DD"/>
    <w:rsid w:val="00B169B7"/>
    <w:rsid w:val="00B56591"/>
    <w:rsid w:val="00B63226"/>
    <w:rsid w:val="00B91F03"/>
    <w:rsid w:val="00BB7C4C"/>
    <w:rsid w:val="00C429ED"/>
    <w:rsid w:val="00C549D6"/>
    <w:rsid w:val="00C87D07"/>
    <w:rsid w:val="00CE5983"/>
    <w:rsid w:val="00CF25F9"/>
    <w:rsid w:val="00CF37A9"/>
    <w:rsid w:val="00D26BCE"/>
    <w:rsid w:val="00D575EA"/>
    <w:rsid w:val="00D72314"/>
    <w:rsid w:val="00D92D7E"/>
    <w:rsid w:val="00DB6A32"/>
    <w:rsid w:val="00DC5766"/>
    <w:rsid w:val="00DE11CD"/>
    <w:rsid w:val="00E470FE"/>
    <w:rsid w:val="00E6199E"/>
    <w:rsid w:val="00E7024A"/>
    <w:rsid w:val="00E81EA4"/>
    <w:rsid w:val="00EA2E0E"/>
    <w:rsid w:val="00ED45BE"/>
    <w:rsid w:val="00EE349C"/>
    <w:rsid w:val="00F10EFA"/>
    <w:rsid w:val="00F37EBD"/>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428a55"/>
    </o:shapedefaults>
    <o:shapelayout v:ext="edit">
      <o:idmap v:ext="edit" data="1"/>
    </o:shapelayout>
  </w:shapeDefaults>
  <w:decimalSymbol w:val="."/>
  <w:listSeparator w:val=","/>
  <w14:docId w14:val="3832F8DF"/>
  <w15:docId w15:val="{ED2F4046-D783-4671-9E75-70DE0F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ZA25726M4FSV-156-369</_dlc_DocId>
    <_dlc_DocIdUrl xmlns="50d8386d-6220-46ce-9aa1-087661c6b085">
      <Url>https://portal.gdst.net/gdst/oracle/safeguarding/_layouts/DocIdRedir.aspx?ID=ZA25726M4FSV-156-369</Url>
      <Description>ZA25726M4FSV-156-369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3.xml><?xml version="1.0" encoding="utf-8"?>
<ds:datastoreItem xmlns:ds="http://schemas.openxmlformats.org/officeDocument/2006/customXml" ds:itemID="{AB7D37CD-DE5A-4A30-86D4-B0439FA04641}">
  <ds:schemaRefs>
    <ds:schemaRef ds:uri="http://purl.org/dc/elements/1.1/"/>
    <ds:schemaRef ds:uri="http://schemas.microsoft.com/office/2006/documentManagement/types"/>
    <ds:schemaRef ds:uri="http://purl.org/dc/dcmitype/"/>
    <ds:schemaRef ds:uri="50d8386d-6220-46ce-9aa1-087661c6b085"/>
    <ds:schemaRef ds:uri="http://schemas.microsoft.com/office/infopath/2007/PartnerControls"/>
    <ds:schemaRef ds:uri="http://schemas.microsoft.com/office/2006/metadata/properties"/>
    <ds:schemaRef ds:uri="http://schemas.openxmlformats.org/package/2006/metadata/core-properties"/>
    <ds:schemaRef ds:uri="6a56dbd6-14f1-4b51-800d-df1313cf7bbb"/>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5.xml><?xml version="1.0" encoding="utf-8"?>
<ds:datastoreItem xmlns:ds="http://schemas.openxmlformats.org/officeDocument/2006/customXml" ds:itemID="{7CF60C13-F217-4079-BC0E-FA1F8CF4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Gill, Saniya (NHEHS)</cp:lastModifiedBy>
  <cp:revision>2</cp:revision>
  <cp:lastPrinted>2010-10-19T10:25:00Z</cp:lastPrinted>
  <dcterms:created xsi:type="dcterms:W3CDTF">2018-10-19T11:44:00Z</dcterms:created>
  <dcterms:modified xsi:type="dcterms:W3CDTF">2018-10-19T11:44:00Z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7a4b9d4a-3e58-4dfb-8bf6-472067fce57f</vt:lpwstr>
  </property>
</Properties>
</file>